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FA0" w:rsidRPr="007E616A" w:rsidRDefault="001721D4">
      <w:pPr>
        <w:pStyle w:val="Title"/>
        <w:rPr>
          <w:noProof/>
          <w:lang w:val="it-IT"/>
        </w:rPr>
      </w:pPr>
      <w:bookmarkStart w:id="0" w:name="_GoBack"/>
      <w:bookmarkEnd w:id="0"/>
      <w:r w:rsidRPr="007E616A">
        <w:rPr>
          <w:lang w:val="it-IT"/>
        </w:rPr>
        <w:t>Sistema di sequenziamento iSeq</w:t>
      </w:r>
      <w:r w:rsidRPr="007E616A">
        <w:rPr>
          <w:szCs w:val="40"/>
          <w:lang w:val="it-IT"/>
        </w:rPr>
        <w:t>™ 100</w:t>
      </w:r>
    </w:p>
    <w:p w:rsidR="006A4FA0" w:rsidRPr="00335D92" w:rsidRDefault="001721D4">
      <w:pPr>
        <w:pStyle w:val="Title"/>
        <w:rPr>
          <w:noProof/>
          <w:lang w:val="it-IT"/>
        </w:rPr>
      </w:pPr>
      <w:r w:rsidRPr="00335D92">
        <w:rPr>
          <w:lang w:val="it-IT"/>
        </w:rPr>
        <w:t>Qualificazione dell'installazione (IQ) e</w:t>
      </w:r>
      <w:r w:rsidR="007E616A">
        <w:rPr>
          <w:lang w:val="it-IT"/>
        </w:rPr>
        <w:t> </w:t>
      </w:r>
      <w:r w:rsidRPr="00335D92">
        <w:rPr>
          <w:lang w:val="it-IT"/>
        </w:rPr>
        <w:t>Qualificazione del funzionamento (OQ)</w:t>
      </w:r>
    </w:p>
    <w:p w:rsidR="006A4FA0" w:rsidRPr="00335D92" w:rsidRDefault="006A4FA0">
      <w:pPr>
        <w:rPr>
          <w:lang w:val="it-IT"/>
        </w:rPr>
      </w:pPr>
    </w:p>
    <w:p w:rsidR="006A4FA0" w:rsidRPr="00335D92" w:rsidRDefault="006A4FA0">
      <w:pPr>
        <w:rPr>
          <w:lang w:val="it-IT"/>
        </w:rPr>
      </w:pPr>
    </w:p>
    <w:p w:rsidR="006A4FA0" w:rsidRPr="00335D92" w:rsidRDefault="006A4FA0">
      <w:pPr>
        <w:rPr>
          <w:lang w:val="it-IT"/>
        </w:rPr>
      </w:pPr>
    </w:p>
    <w:p w:rsidR="006A4FA0" w:rsidRPr="00335D92" w:rsidRDefault="006A4FA0">
      <w:pPr>
        <w:ind w:left="720"/>
        <w:rPr>
          <w:rFonts w:ascii="HelveticaNeueLT Com 43 LtEx" w:hAnsi="HelveticaNeueLT Com 43 LtEx"/>
          <w:noProof/>
          <w:color w:val="1F1F1F" w:themeColor="text1" w:themeShade="80"/>
          <w:sz w:val="64"/>
          <w:szCs w:val="64"/>
          <w:lang w:val="it-IT"/>
        </w:rPr>
      </w:pPr>
    </w:p>
    <w:p w:rsidR="006A4FA0" w:rsidRPr="00335D92" w:rsidRDefault="006A4FA0">
      <w:pPr>
        <w:ind w:left="720"/>
        <w:rPr>
          <w:rFonts w:ascii="HelveticaNeueLT Com 43 LtEx" w:hAnsi="HelveticaNeueLT Com 43 LtEx"/>
          <w:noProof/>
          <w:color w:val="1F1F1F" w:themeColor="text1" w:themeShade="80"/>
          <w:sz w:val="64"/>
          <w:szCs w:val="64"/>
          <w:lang w:val="it-IT"/>
        </w:rPr>
      </w:pPr>
    </w:p>
    <w:p w:rsidR="006A4FA0" w:rsidRPr="00335D92" w:rsidRDefault="006A4FA0">
      <w:pPr>
        <w:ind w:left="720"/>
        <w:rPr>
          <w:rFonts w:ascii="HelveticaNeueLT Com 43 LtEx" w:hAnsi="HelveticaNeueLT Com 43 LtEx"/>
          <w:noProof/>
          <w:color w:val="1F1F1F" w:themeColor="text1" w:themeShade="80"/>
          <w:sz w:val="64"/>
          <w:szCs w:val="64"/>
          <w:lang w:val="it-IT"/>
        </w:rPr>
      </w:pPr>
    </w:p>
    <w:p w:rsidR="006A4FA0" w:rsidRPr="00335D92" w:rsidRDefault="006A4FA0">
      <w:pPr>
        <w:ind w:left="720"/>
        <w:rPr>
          <w:rFonts w:ascii="HelveticaNeueLT Com 43 LtEx" w:hAnsi="HelveticaNeueLT Com 43 LtEx"/>
          <w:noProof/>
          <w:color w:val="1F1F1F" w:themeColor="text1" w:themeShade="80"/>
          <w:sz w:val="64"/>
          <w:szCs w:val="64"/>
          <w:lang w:val="it-IT"/>
        </w:rPr>
      </w:pPr>
    </w:p>
    <w:tbl>
      <w:tblPr>
        <w:tblW w:w="9360" w:type="dxa"/>
        <w:jc w:val="center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842"/>
        <w:gridCol w:w="5518"/>
      </w:tblGrid>
      <w:tr w:rsidR="006A4FA0" w:rsidTr="00B05E8C">
        <w:trPr>
          <w:jc w:val="center"/>
        </w:trPr>
        <w:tc>
          <w:tcPr>
            <w:tcW w:w="3842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Tipo di servizio</w:t>
            </w:r>
          </w:p>
        </w:tc>
        <w:tc>
          <w:tcPr>
            <w:tcW w:w="5518" w:type="dxa"/>
            <w:vAlign w:val="center"/>
          </w:tcPr>
          <w:p w:rsidR="006A4FA0" w:rsidRDefault="001721D4">
            <w:pPr>
              <w:pStyle w:val="TableText"/>
            </w:pPr>
            <w:r w:rsidRPr="00B365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3E3E9C" w:rsidRPr="00B3653F">
              <w:instrText xml:space="preserve"> FORMCHECKBOX </w:instrText>
            </w:r>
            <w:r w:rsidR="00466D2B">
              <w:fldChar w:fldCharType="separate"/>
            </w:r>
            <w:r w:rsidRPr="00B3653F">
              <w:fldChar w:fldCharType="end"/>
            </w:r>
            <w:bookmarkEnd w:id="1"/>
            <w:r>
              <w:t xml:space="preserve"> IQ/OQ      </w:t>
            </w:r>
            <w:r w:rsidRPr="00B3653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3E9C" w:rsidRPr="00B3653F">
              <w:instrText xml:space="preserve"> FORMCHECKBOX </w:instrText>
            </w:r>
            <w:r w:rsidR="00466D2B">
              <w:fldChar w:fldCharType="separate"/>
            </w:r>
            <w:r w:rsidRPr="00B3653F">
              <w:fldChar w:fldCharType="end"/>
            </w:r>
            <w:r>
              <w:t xml:space="preserve"> OQ    </w:t>
            </w:r>
          </w:p>
        </w:tc>
      </w:tr>
      <w:tr w:rsidR="006A4FA0" w:rsidTr="00B05E8C">
        <w:trPr>
          <w:jc w:val="center"/>
        </w:trPr>
        <w:tc>
          <w:tcPr>
            <w:tcW w:w="3842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Nome cliente/struttura</w:t>
            </w:r>
          </w:p>
        </w:tc>
        <w:tc>
          <w:tcPr>
            <w:tcW w:w="5518" w:type="dxa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53009838"/>
                <w:placeholder>
                  <w:docPart w:val="0EC2283672134033B54642D7B98DCA33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Tr="00B05E8C">
        <w:trPr>
          <w:jc w:val="center"/>
        </w:trPr>
        <w:tc>
          <w:tcPr>
            <w:tcW w:w="3842" w:type="dxa"/>
            <w:shd w:val="clear" w:color="auto" w:fill="F2F2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Numero di serie del sistema iSeq 100</w:t>
            </w:r>
          </w:p>
        </w:tc>
        <w:tc>
          <w:tcPr>
            <w:tcW w:w="5518" w:type="dxa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23334161"/>
                <w:placeholder>
                  <w:docPart w:val="58118368EB9540A6906AA5460CE32F36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RPr="00335D92" w:rsidTr="00B05E8C">
        <w:trPr>
          <w:jc w:val="center"/>
        </w:trPr>
        <w:tc>
          <w:tcPr>
            <w:tcW w:w="3842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Data del servizio</w:t>
            </w:r>
          </w:p>
        </w:tc>
        <w:sdt>
          <w:sdtPr>
            <w:id w:val="-901519810"/>
            <w:placeholder>
              <w:docPart w:val="360C7CB3772A45538C95CFC9BA86EE08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5518" w:type="dxa"/>
                <w:vAlign w:val="bottom"/>
              </w:tcPr>
              <w:p w:rsidR="006A4FA0" w:rsidRPr="00335D92" w:rsidRDefault="001721D4">
                <w:pPr>
                  <w:pStyle w:val="TableText"/>
                  <w:rPr>
                    <w:lang w:val="it-IT"/>
                  </w:rPr>
                </w:pPr>
                <w:r w:rsidRPr="00335D92">
                  <w:rPr>
                    <w:rStyle w:val="PlaceholderText"/>
                    <w:lang w:val="it-IT"/>
                  </w:rPr>
                  <w:t>Per inserire una data, fare clic o toccare.</w:t>
                </w:r>
              </w:p>
            </w:tc>
          </w:sdtContent>
        </w:sdt>
      </w:tr>
    </w:tbl>
    <w:p w:rsidR="006A4FA0" w:rsidRPr="00335D92" w:rsidRDefault="006A4FA0">
      <w:pPr>
        <w:rPr>
          <w:lang w:val="it-IT"/>
        </w:rPr>
      </w:pPr>
    </w:p>
    <w:p w:rsidR="006A4FA0" w:rsidRPr="00335D92" w:rsidRDefault="006A4FA0">
      <w:pPr>
        <w:rPr>
          <w:lang w:val="it-IT"/>
        </w:rPr>
        <w:sectPr w:rsidR="006A4FA0" w:rsidRPr="00335D92" w:rsidSect="007E616A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720" w:footer="720" w:gutter="0"/>
          <w:cols w:space="720"/>
          <w:vAlign w:val="center"/>
          <w:titlePg/>
          <w:docGrid w:linePitch="360"/>
        </w:sectPr>
      </w:pP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lastRenderedPageBreak/>
        <w:t>Questo documento e il suo contenuto sono di proprietà di Illumina, Inc. e delle aziende ad essa affiliate ("Illumina") e sono destinati esclusivamente ad uso contrattuale da parte dei clienti di Illumina, per quanto concerne l'utilizzo dei prodotti qui descritti, con esclusione di</w:t>
      </w:r>
      <w:r w:rsidR="00EC1C9F">
        <w:rPr>
          <w:lang w:val="it-IT"/>
        </w:rPr>
        <w:t> </w:t>
      </w:r>
      <w:r w:rsidRPr="00335D92">
        <w:rPr>
          <w:lang w:val="it-IT"/>
        </w:rPr>
        <w:t>qualsiasi altro scopo. Questo documento e il suo contenuto non possono essere usati o</w:t>
      </w:r>
      <w:r w:rsidR="00EC1C9F">
        <w:rPr>
          <w:lang w:val="it-IT"/>
        </w:rPr>
        <w:t> </w:t>
      </w:r>
      <w:r w:rsidRPr="00335D92">
        <w:rPr>
          <w:lang w:val="it-IT"/>
        </w:rPr>
        <w:t>distribuiti per altri scopi e/o in altro modo diffusi, resi pubblici o riprodotti, senza previa approvazione scritta da parte di Illumina. Mediante questo documento, Illumina non trasferisce a terzi alcuna licenza ai sensi dei suoi brevetti, marchi, copyright, o diritti riconosciuti dal diritto consuetudinario, né</w:t>
      </w:r>
      <w:r w:rsidR="00B05E8C">
        <w:rPr>
          <w:lang w:val="it-IT"/>
        </w:rPr>
        <w:t> </w:t>
      </w:r>
      <w:r w:rsidRPr="00335D92">
        <w:rPr>
          <w:lang w:val="it-IT"/>
        </w:rPr>
        <w:t>diritti similari di alcun genere.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Al fine di assicurare un uso sicuro e corretto dei prodotti qui descritti, le istruzioni riportate in questo documento devono essere scrupolosamente ed esplicitamente seguite da personale qualificato e adeguatamente formato. Leggere e comprendere a fondo tutto il contenuto di questo documento prima di usare tali prodotti.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LA LETTURA INCOMPLETA DEL CONTENUTO DEL PRESENTE DOCUMENTO E IL MANCATO RISPETTO DI TUTTE LE ISTRUZIONI IVI CONTENUTE PUÒ CAUSARE DANNI AL PRODOTTO, LESIONI PERSONALI A UTENTI E TERZI E DANNI MATERIALI.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ILLUMINA NON SI ASSUME ALCUNA RESPONSABILITÀ DERIVANTE DALL'USO IMPROPRIO DEI PRODOTTI QUI DESCRITTI (COMPONENTI E SOFTWARE INCLUSI) O</w:t>
      </w:r>
      <w:r w:rsidR="00EC1C9F">
        <w:rPr>
          <w:lang w:val="it-IT"/>
        </w:rPr>
        <w:t> </w:t>
      </w:r>
      <w:r w:rsidRPr="00335D92">
        <w:rPr>
          <w:lang w:val="it-IT"/>
        </w:rPr>
        <w:t>DA QUALSIASI USO DI TALI PRODOTTI NON ESPLICITAMENTE CONTEMPLATO NELLE LICENZE SCRITTE O NELLE AUTORIZZAZIONI CONCESSE DA ILLUMINA IN OCCASIONE DELL'ACQUISIZIONE DEI PRODOTTI STESSI DA PARTE DEL CLIENTE.</w:t>
      </w:r>
    </w:p>
    <w:p w:rsidR="006A4FA0" w:rsidRPr="00335D92" w:rsidRDefault="001721D4">
      <w:pPr>
        <w:rPr>
          <w:rStyle w:val="Strong"/>
          <w:bCs w:val="0"/>
          <w:lang w:val="it-IT"/>
        </w:rPr>
      </w:pPr>
      <w:r w:rsidRPr="00335D92">
        <w:rPr>
          <w:lang w:val="it-IT"/>
        </w:rPr>
        <w:t xml:space="preserve">Tutti i prodotti Illumina sono </w:t>
      </w:r>
      <w:r w:rsidRPr="00335D92">
        <w:rPr>
          <w:rStyle w:val="Strong"/>
          <w:lang w:val="it-IT"/>
        </w:rPr>
        <w:t>SOLO A USO DI RICERCA</w:t>
      </w:r>
      <w:r w:rsidRPr="00335D92">
        <w:rPr>
          <w:lang w:val="it-IT"/>
        </w:rPr>
        <w:t>, se non diversamente specificato per iscritto da Illumina.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© 2018 Illumina, Inc. Tutti i diritti riservati.</w:t>
      </w:r>
    </w:p>
    <w:p w:rsidR="006A4FA0" w:rsidRPr="00335D92" w:rsidRDefault="001721D4">
      <w:pPr>
        <w:rPr>
          <w:noProof/>
          <w:lang w:val="it-IT"/>
        </w:rPr>
      </w:pPr>
      <w:r w:rsidRPr="00335D92">
        <w:rPr>
          <w:lang w:val="it-IT"/>
        </w:rPr>
        <w:t>Tutti i marchi di fabbrica sono di proprietà di Illumina, Inc. o dei rispettivi proprietari. Per</w:t>
      </w:r>
      <w:r w:rsidR="0092179F">
        <w:rPr>
          <w:lang w:val="it-IT"/>
        </w:rPr>
        <w:t> </w:t>
      </w:r>
      <w:r w:rsidRPr="00335D92">
        <w:rPr>
          <w:lang w:val="it-IT"/>
        </w:rPr>
        <w:t xml:space="preserve">informazioni specifiche sui marchi di fabbrica, visitare la pagina Web </w:t>
      </w:r>
      <w:hyperlink r:id="rId11" w:history="1">
        <w:r w:rsidRPr="00335D92">
          <w:rPr>
            <w:rStyle w:val="Hyperlink"/>
            <w:lang w:val="it-IT"/>
          </w:rPr>
          <w:t>www.illumina.com/company/legal.html</w:t>
        </w:r>
      </w:hyperlink>
      <w:r w:rsidRPr="00335D92">
        <w:rPr>
          <w:lang w:val="it-IT"/>
        </w:rPr>
        <w:t>.</w:t>
      </w:r>
    </w:p>
    <w:p w:rsidR="006A4FA0" w:rsidRPr="00335D92" w:rsidRDefault="006A4FA0">
      <w:pPr>
        <w:rPr>
          <w:lang w:val="it-IT"/>
        </w:rPr>
      </w:pPr>
    </w:p>
    <w:p w:rsidR="006A4FA0" w:rsidRPr="00335D92" w:rsidRDefault="006A4FA0">
      <w:pPr>
        <w:pStyle w:val="Title"/>
        <w:rPr>
          <w:lang w:val="it-IT"/>
        </w:rPr>
        <w:sectPr w:rsidR="006A4FA0" w:rsidRPr="00335D92" w:rsidSect="007E616A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A4FA0" w:rsidRDefault="001721D4">
      <w:pPr>
        <w:pStyle w:val="Title"/>
      </w:pPr>
      <w:r>
        <w:lastRenderedPageBreak/>
        <w:t>Contenuto</w:t>
      </w:r>
    </w:p>
    <w:p w:rsidR="00566BC0" w:rsidRDefault="00D41102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r w:rsidRPr="00B3653F">
        <w:rPr>
          <w:rFonts w:cs="Arial"/>
          <w:color w:val="616161"/>
          <w:kern w:val="28"/>
          <w:sz w:val="40"/>
          <w:szCs w:val="32"/>
        </w:rPr>
        <w:fldChar w:fldCharType="begin"/>
      </w:r>
      <w:r w:rsidR="00F00956" w:rsidRPr="00B3653F">
        <w:rPr>
          <w:rFonts w:cs="Arial"/>
          <w:color w:val="616161"/>
          <w:kern w:val="28"/>
          <w:sz w:val="40"/>
          <w:szCs w:val="32"/>
        </w:rPr>
        <w:instrText xml:space="preserve"> TOC \o "1-2" \h \z \u </w:instrText>
      </w:r>
      <w:r w:rsidRPr="00B3653F">
        <w:rPr>
          <w:rFonts w:cs="Arial"/>
          <w:color w:val="616161"/>
          <w:kern w:val="28"/>
          <w:sz w:val="40"/>
          <w:szCs w:val="32"/>
        </w:rPr>
        <w:fldChar w:fldCharType="separate"/>
      </w:r>
      <w:hyperlink w:anchor="_Toc519159684" w:history="1">
        <w:r w:rsidR="00566BC0" w:rsidRPr="00BB696E">
          <w:rPr>
            <w:rStyle w:val="Hyperlink"/>
            <w:noProof/>
          </w:rPr>
          <w:t>1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Introduzione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_Toc519159684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4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85" w:history="1">
        <w:r w:rsidR="00566BC0" w:rsidRPr="00BB696E">
          <w:rPr>
            <w:rStyle w:val="Hyperlink"/>
            <w:noProof/>
          </w:rPr>
          <w:t>2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Istruzioni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_Toc519159685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5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86" w:history="1">
        <w:r w:rsidR="00566BC0" w:rsidRPr="00BB696E">
          <w:rPr>
            <w:rStyle w:val="Hyperlink"/>
            <w:noProof/>
          </w:rPr>
          <w:t>3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Ruoli e responsabilità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_Toc519159686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6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87" w:history="1">
        <w:r w:rsidR="00566BC0" w:rsidRPr="00BB696E">
          <w:rPr>
            <w:rStyle w:val="Hyperlink"/>
            <w:noProof/>
            <w:lang w:val="it-IT"/>
          </w:rPr>
          <w:t>4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  <w:lang w:val="it-IT"/>
          </w:rPr>
          <w:t>Informazioni di contatto e posizione dello strumento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_Toc519159687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688" w:history="1">
        <w:r w:rsidR="00566BC0" w:rsidRPr="00BB696E">
          <w:rPr>
            <w:rStyle w:val="Hyperlink"/>
            <w:noProof/>
          </w:rPr>
          <w:t>Informazioni su cliente/struttura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_Toc519159688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689" w:history="1">
        <w:r w:rsidR="00566BC0" w:rsidRPr="00BB696E">
          <w:rPr>
            <w:rStyle w:val="Hyperlink"/>
            <w:noProof/>
          </w:rPr>
          <w:t>Posizione strumento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_Toc519159689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690" w:history="1">
        <w:r w:rsidR="00566BC0" w:rsidRPr="00BB696E">
          <w:rPr>
            <w:rStyle w:val="Hyperlink"/>
            <w:noProof/>
            <w:lang w:val="it-IT"/>
          </w:rPr>
          <w:t>Informazioni del personale Illumina (solo per il personale Illumina)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_Toc519159690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91" w:history="1">
        <w:r w:rsidR="00566BC0" w:rsidRPr="00BB696E">
          <w:rPr>
            <w:rStyle w:val="Hyperlink"/>
            <w:noProof/>
            <w:lang w:val="it-IT"/>
          </w:rPr>
          <w:t>5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  <w:lang w:val="it-IT"/>
          </w:rPr>
          <w:t>Protocollo di Qualificazione dell'installazione (IQ)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_Toc519159691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8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92" w:history="1">
        <w:r w:rsidR="00566BC0" w:rsidRPr="00BB696E">
          <w:rPr>
            <w:rStyle w:val="Hyperlink"/>
            <w:noProof/>
          </w:rPr>
          <w:t>6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Verifica della documentazione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_Toc519159692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9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93" w:history="1">
        <w:r w:rsidR="00566BC0" w:rsidRPr="00BB696E">
          <w:rPr>
            <w:rStyle w:val="Hyperlink"/>
            <w:noProof/>
          </w:rPr>
          <w:t>7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Identificazione dello strumento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_Toc519159693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10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94" w:history="1">
        <w:r w:rsidR="00566BC0" w:rsidRPr="00BB696E">
          <w:rPr>
            <w:rStyle w:val="Hyperlink"/>
            <w:noProof/>
          </w:rPr>
          <w:t>8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Verifica dell'impostazione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_Toc519159694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11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695" w:history="1">
        <w:r w:rsidR="00566BC0" w:rsidRPr="00BB696E">
          <w:rPr>
            <w:rStyle w:val="Hyperlink"/>
            <w:noProof/>
          </w:rPr>
          <w:t>8.1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Conferma degli accessori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_Toc519159695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11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696" w:history="1">
        <w:r w:rsidR="00566BC0" w:rsidRPr="00BB696E">
          <w:rPr>
            <w:rStyle w:val="Hyperlink"/>
            <w:noProof/>
          </w:rPr>
          <w:t>8.2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Conferma degli interventi per l'impostazione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_Toc519159696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11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97" w:history="1">
        <w:r w:rsidR="00566BC0" w:rsidRPr="00BB696E">
          <w:rPr>
            <w:rStyle w:val="Hyperlink"/>
            <w:noProof/>
            <w:lang w:val="it-IT"/>
          </w:rPr>
          <w:t>9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  <w:lang w:val="it-IT"/>
          </w:rPr>
          <w:t>Riepilogo dei risultati della Qualificazione dell'installazione (IQ)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_Toc519159697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12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698" w:history="1">
        <w:r w:rsidR="00566BC0" w:rsidRPr="00BB696E">
          <w:rPr>
            <w:rStyle w:val="Hyperlink"/>
            <w:noProof/>
            <w:lang w:val="it-IT"/>
          </w:rPr>
          <w:t>10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  <w:lang w:val="it-IT"/>
          </w:rPr>
          <w:t>Protocollo di qualificazione del funzionamento (OQ)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_Toc519159698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13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699" w:history="1">
        <w:r w:rsidR="00566BC0" w:rsidRPr="00BB696E">
          <w:rPr>
            <w:rStyle w:val="Hyperlink"/>
            <w:noProof/>
          </w:rPr>
          <w:t>10.1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Segmenti OQ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_Toc519159699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13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00" w:history="1">
        <w:r w:rsidR="00566BC0" w:rsidRPr="00BB696E">
          <w:rPr>
            <w:rStyle w:val="Hyperlink"/>
            <w:noProof/>
          </w:rPr>
          <w:t>11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Identificazione dello strumento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_Toc519159700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14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01" w:history="1">
        <w:r w:rsidR="00566BC0" w:rsidRPr="00BB696E">
          <w:rPr>
            <w:rStyle w:val="Hyperlink"/>
            <w:noProof/>
          </w:rPr>
          <w:t>12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Qualificazione del movimento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_Toc519159701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15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02" w:history="1">
        <w:r w:rsidR="00566BC0" w:rsidRPr="00BB696E">
          <w:rPr>
            <w:rStyle w:val="Hyperlink"/>
            <w:noProof/>
          </w:rPr>
          <w:t>12.1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Caricamento e sollevamento della cartuccia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_Toc519159702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15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03" w:history="1">
        <w:r w:rsidR="00566BC0" w:rsidRPr="00BB696E">
          <w:rPr>
            <w:rStyle w:val="Hyperlink"/>
            <w:noProof/>
          </w:rPr>
          <w:t>12.2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Foratura sigillo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_Toc519159703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15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04" w:history="1">
        <w:r w:rsidR="00566BC0" w:rsidRPr="00BB696E">
          <w:rPr>
            <w:rStyle w:val="Hyperlink"/>
            <w:noProof/>
          </w:rPr>
          <w:t>13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Qualificazione del sistema ottico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_Toc519159704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16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05" w:history="1">
        <w:r w:rsidR="00566BC0" w:rsidRPr="00BB696E">
          <w:rPr>
            <w:rStyle w:val="Hyperlink"/>
            <w:noProof/>
          </w:rPr>
          <w:t>13.1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Illuminatore - intensità media LED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_Toc519159705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16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06" w:history="1">
        <w:r w:rsidR="00566BC0" w:rsidRPr="00BB696E">
          <w:rPr>
            <w:rStyle w:val="Hyperlink"/>
            <w:noProof/>
          </w:rPr>
          <w:t>13.2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Illuminatore - uniformità LED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_Toc519159706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16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07" w:history="1">
        <w:r w:rsidR="00566BC0" w:rsidRPr="00BB696E">
          <w:rPr>
            <w:rStyle w:val="Hyperlink"/>
            <w:noProof/>
          </w:rPr>
          <w:t>13.3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Barra di illuminazione e UX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_Toc519159707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16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08" w:history="1">
        <w:r w:rsidR="00566BC0" w:rsidRPr="00BB696E">
          <w:rPr>
            <w:rStyle w:val="Hyperlink"/>
            <w:noProof/>
          </w:rPr>
          <w:t>14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Qualificazione della fluidica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_Toc519159708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09" w:history="1">
        <w:r w:rsidR="00566BC0" w:rsidRPr="00BB696E">
          <w:rPr>
            <w:rStyle w:val="Hyperlink"/>
            <w:noProof/>
          </w:rPr>
          <w:t>14.1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Trasmissione pompa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_Toc519159709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10" w:history="1">
        <w:r w:rsidR="00566BC0" w:rsidRPr="00BB696E">
          <w:rPr>
            <w:rStyle w:val="Hyperlink"/>
            <w:noProof/>
          </w:rPr>
          <w:t>14.2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Valvola pompa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_Toc519159710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11" w:history="1">
        <w:r w:rsidR="00566BC0" w:rsidRPr="00BB696E">
          <w:rPr>
            <w:rStyle w:val="Hyperlink"/>
            <w:noProof/>
          </w:rPr>
          <w:t>14.3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Valvola dei reagenti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_Toc519159711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17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12" w:history="1">
        <w:r w:rsidR="00566BC0" w:rsidRPr="00BB696E">
          <w:rPr>
            <w:rStyle w:val="Hyperlink"/>
            <w:noProof/>
          </w:rPr>
          <w:t>15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Qualificazione dei riscaldatori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_Toc519159712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18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13" w:history="1">
        <w:r w:rsidR="00566BC0" w:rsidRPr="00BB696E">
          <w:rPr>
            <w:rStyle w:val="Hyperlink"/>
            <w:noProof/>
          </w:rPr>
          <w:t>15.1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Verifica del riscaldatore CMOS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_Toc519159713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18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14" w:history="1">
        <w:r w:rsidR="00566BC0" w:rsidRPr="00BB696E">
          <w:rPr>
            <w:rStyle w:val="Hyperlink"/>
            <w:noProof/>
          </w:rPr>
          <w:t>15.2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Verifica del riscaldatore del campione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_Toc519159714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18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2"/>
        <w:rPr>
          <w:rFonts w:asciiTheme="minorHAnsi" w:hAnsiTheme="minorHAnsi"/>
          <w:noProof/>
          <w:sz w:val="22"/>
        </w:rPr>
      </w:pPr>
      <w:hyperlink w:anchor="_Toc519159715" w:history="1">
        <w:r w:rsidR="00566BC0" w:rsidRPr="00BB696E">
          <w:rPr>
            <w:rStyle w:val="Hyperlink"/>
            <w:noProof/>
          </w:rPr>
          <w:t>15.3</w:t>
        </w:r>
        <w:r w:rsidR="00566BC0">
          <w:rPr>
            <w:rFonts w:asciiTheme="minorHAnsi" w:hAnsiTheme="minorHAnsi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Blocco Pogo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_Toc519159715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18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16" w:history="1">
        <w:r w:rsidR="00566BC0" w:rsidRPr="00BB696E">
          <w:rPr>
            <w:rStyle w:val="Hyperlink"/>
            <w:noProof/>
          </w:rPr>
          <w:t>16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Qualificazione RFID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_Toc519159716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19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17" w:history="1">
        <w:r w:rsidR="00566BC0" w:rsidRPr="00BB696E">
          <w:rPr>
            <w:rStyle w:val="Hyperlink"/>
            <w:noProof/>
          </w:rPr>
          <w:t>17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Sistema termico e ventole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_Toc519159717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20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18" w:history="1">
        <w:r w:rsidR="00566BC0" w:rsidRPr="00BB696E">
          <w:rPr>
            <w:rStyle w:val="Hyperlink"/>
            <w:noProof/>
          </w:rPr>
          <w:t>18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</w:rPr>
          <w:t>Identificazione del software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_Toc519159718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21</w:t>
        </w:r>
        <w:r w:rsidR="00566BC0">
          <w:rPr>
            <w:noProof/>
            <w:webHidden/>
          </w:rPr>
          <w:fldChar w:fldCharType="end"/>
        </w:r>
      </w:hyperlink>
    </w:p>
    <w:p w:rsidR="00566BC0" w:rsidRDefault="00466D2B">
      <w:pPr>
        <w:pStyle w:val="TOC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9719" w:history="1">
        <w:r w:rsidR="00566BC0" w:rsidRPr="00BB696E">
          <w:rPr>
            <w:rStyle w:val="Hyperlink"/>
            <w:noProof/>
            <w:lang w:val="it-IT"/>
          </w:rPr>
          <w:t>19</w:t>
        </w:r>
        <w:r w:rsidR="00566BC0">
          <w:rPr>
            <w:rFonts w:asciiTheme="minorHAnsi" w:hAnsiTheme="minorHAnsi"/>
            <w:b w:val="0"/>
            <w:noProof/>
            <w:sz w:val="22"/>
          </w:rPr>
          <w:tab/>
        </w:r>
        <w:r w:rsidR="00566BC0" w:rsidRPr="00BB696E">
          <w:rPr>
            <w:rStyle w:val="Hyperlink"/>
            <w:noProof/>
            <w:lang w:val="it-IT"/>
          </w:rPr>
          <w:t>Riepilogo dei risultati della Qualificazione del funzionamento (OQ)</w:t>
        </w:r>
        <w:r w:rsidR="00566BC0">
          <w:rPr>
            <w:noProof/>
            <w:webHidden/>
          </w:rPr>
          <w:tab/>
        </w:r>
        <w:r w:rsidR="00566BC0">
          <w:rPr>
            <w:noProof/>
            <w:webHidden/>
          </w:rPr>
          <w:fldChar w:fldCharType="begin"/>
        </w:r>
        <w:r w:rsidR="00566BC0">
          <w:rPr>
            <w:noProof/>
            <w:webHidden/>
          </w:rPr>
          <w:instrText xml:space="preserve"> PAGEREF _Toc519159719 \h </w:instrText>
        </w:r>
        <w:r w:rsidR="00566BC0">
          <w:rPr>
            <w:noProof/>
            <w:webHidden/>
          </w:rPr>
        </w:r>
        <w:r w:rsidR="00566BC0">
          <w:rPr>
            <w:noProof/>
            <w:webHidden/>
          </w:rPr>
          <w:fldChar w:fldCharType="separate"/>
        </w:r>
        <w:r w:rsidR="00566BC0">
          <w:rPr>
            <w:noProof/>
            <w:webHidden/>
          </w:rPr>
          <w:t>22</w:t>
        </w:r>
        <w:r w:rsidR="00566BC0">
          <w:rPr>
            <w:noProof/>
            <w:webHidden/>
          </w:rPr>
          <w:fldChar w:fldCharType="end"/>
        </w:r>
      </w:hyperlink>
    </w:p>
    <w:p w:rsidR="00893214" w:rsidRPr="00B3653F" w:rsidRDefault="00D41102" w:rsidP="00F00956">
      <w:pPr>
        <w:rPr>
          <w:rFonts w:ascii="Verdana" w:hAnsi="Verdana" w:cs="Arial"/>
          <w:color w:val="616161"/>
          <w:kern w:val="28"/>
          <w:sz w:val="40"/>
          <w:szCs w:val="32"/>
        </w:rPr>
        <w:sectPr w:rsidR="00893214" w:rsidRPr="00B3653F" w:rsidSect="007E616A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B3653F">
        <w:rPr>
          <w:rFonts w:ascii="Verdana" w:hAnsi="Verdana" w:cs="Arial"/>
          <w:color w:val="616161"/>
          <w:kern w:val="28"/>
          <w:sz w:val="40"/>
          <w:szCs w:val="32"/>
        </w:rPr>
        <w:fldChar w:fldCharType="end"/>
      </w:r>
    </w:p>
    <w:p w:rsidR="006A4FA0" w:rsidRDefault="001721D4">
      <w:pPr>
        <w:pStyle w:val="Heading1"/>
      </w:pPr>
      <w:bookmarkStart w:id="2" w:name="_Toc519159684"/>
      <w:r>
        <w:t>Introduzione</w:t>
      </w:r>
      <w:bookmarkEnd w:id="2"/>
    </w:p>
    <w:p w:rsidR="006A4FA0" w:rsidRDefault="001721D4">
      <w:pPr>
        <w:pStyle w:val="Body"/>
        <w:rPr>
          <w:w w:val="100"/>
        </w:rPr>
      </w:pPr>
      <w:r>
        <w:rPr>
          <w:w w:val="100"/>
        </w:rPr>
        <w:t>Il protocollo Qualificazione dell'installazione e Qualificazione del funzionamento (IQ/OQ) per iSeq 100 descrive la</w:t>
      </w:r>
      <w:r w:rsidR="009D14A7">
        <w:rPr>
          <w:w w:val="100"/>
        </w:rPr>
        <w:t> </w:t>
      </w:r>
      <w:r>
        <w:rPr>
          <w:w w:val="100"/>
        </w:rPr>
        <w:t>procedura per verificare le corrette prestazioni del sistema iSeq 100. Il completamento corretto di questo protocollo conferma che il sistema iSeq 100 funziona in base alle specifiche di Illumina.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Il presente protocollo dispone di una sezione Qualificazione dell'installazione (IQ) e una sezione Qualificazione del funzionamento (OQ).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Seguono le tre situazioni in cui è possibile eseguire un Servizio IQ o un Servizio OQ:</w:t>
      </w:r>
    </w:p>
    <w:p w:rsidR="006A4FA0" w:rsidRDefault="001721D4">
      <w:pPr>
        <w:pStyle w:val="ListBullet1"/>
        <w:rPr>
          <w:w w:val="100"/>
        </w:rPr>
      </w:pPr>
      <w:r>
        <w:rPr>
          <w:w w:val="100"/>
        </w:rPr>
        <w:t>Alla ricezione iniziale dello strumento</w:t>
      </w:r>
    </w:p>
    <w:p w:rsidR="006A4FA0" w:rsidRDefault="001721D4">
      <w:pPr>
        <w:pStyle w:val="ListBullet1"/>
        <w:rPr>
          <w:w w:val="100"/>
        </w:rPr>
      </w:pPr>
      <w:r>
        <w:rPr>
          <w:w w:val="100"/>
        </w:rPr>
        <w:t>Se lo strumento viene spostato e se le procedure di regolamentazione, standard o interne richiedono l'esecuzione di un Servizio IQ e un Servizio OQ</w:t>
      </w:r>
    </w:p>
    <w:p w:rsidR="006A4FA0" w:rsidRDefault="001721D4">
      <w:pPr>
        <w:pStyle w:val="ListBullet1"/>
        <w:rPr>
          <w:w w:val="100"/>
        </w:rPr>
      </w:pPr>
      <w:r>
        <w:rPr>
          <w:w w:val="100"/>
        </w:rPr>
        <w:t>Dopo la restituzione da parte del fornitore in seguito a riparazione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Un Servizio OQ potrebbe essere richiesto a intervalli periodici in base a procedure interne, regolamentazioni o standard.</w:t>
      </w:r>
    </w:p>
    <w:p w:rsidR="006A4FA0" w:rsidRPr="00335D92" w:rsidRDefault="001721D4">
      <w:pPr>
        <w:rPr>
          <w:lang w:val="it-IT"/>
        </w:rPr>
      </w:pPr>
      <w:bookmarkStart w:id="3" w:name="_Hlk509502664"/>
      <w:r w:rsidRPr="00335D92">
        <w:rPr>
          <w:lang w:val="it-IT"/>
        </w:rPr>
        <w:t>Il personale dei servizi Illumina può eseguire il Servizio IQ/OQ per iSeq 100 e fornire una versione certificata del presente documento. Per maggiori informazioni, fare riferimento alla sezione Products (Prodotti) del sito Web Illumina.</w:t>
      </w:r>
    </w:p>
    <w:p w:rsidR="006A4FA0" w:rsidRPr="00335D92" w:rsidRDefault="001721D4" w:rsidP="00F66EE4">
      <w:pPr>
        <w:ind w:right="-188"/>
        <w:rPr>
          <w:lang w:val="it-IT"/>
        </w:rPr>
      </w:pPr>
      <w:r w:rsidRPr="00335D92">
        <w:rPr>
          <w:lang w:val="it-IT"/>
        </w:rPr>
        <w:t>Quando il personale dei servizi Illumina ha completato il Servizio IQ/OQ, il presente protocollo viene utilizzato ai</w:t>
      </w:r>
      <w:r w:rsidR="00B05E8C">
        <w:rPr>
          <w:lang w:val="it-IT"/>
        </w:rPr>
        <w:t> </w:t>
      </w:r>
      <w:r w:rsidRPr="00335D92">
        <w:rPr>
          <w:lang w:val="it-IT"/>
        </w:rPr>
        <w:t>fini</w:t>
      </w:r>
      <w:r w:rsidR="00B05E8C">
        <w:rPr>
          <w:lang w:val="it-IT"/>
        </w:rPr>
        <w:t> </w:t>
      </w:r>
      <w:r w:rsidRPr="00335D92">
        <w:rPr>
          <w:lang w:val="it-IT"/>
        </w:rPr>
        <w:t xml:space="preserve">della certificazione. </w:t>
      </w:r>
      <w:bookmarkStart w:id="4" w:name="_Hlk509495760"/>
      <w:r w:rsidRPr="00335D92">
        <w:rPr>
          <w:lang w:val="it-IT"/>
        </w:rPr>
        <w:t>Il campo Certificazione Illumina alla fine di questo documento deve essere utilizzato esclusivamente dal personale dei servizi Illumina</w:t>
      </w:r>
      <w:bookmarkEnd w:id="4"/>
      <w:r w:rsidRPr="00335D92">
        <w:rPr>
          <w:lang w:val="it-IT"/>
        </w:rPr>
        <w:t>.</w:t>
      </w:r>
    </w:p>
    <w:bookmarkEnd w:id="3"/>
    <w:p w:rsidR="006A4FA0" w:rsidRPr="00335D92" w:rsidRDefault="006A4FA0">
      <w:pPr>
        <w:rPr>
          <w:lang w:val="it-IT"/>
        </w:rPr>
      </w:pPr>
    </w:p>
    <w:p w:rsidR="006A4FA0" w:rsidRDefault="001721D4">
      <w:pPr>
        <w:pStyle w:val="Heading1"/>
      </w:pPr>
      <w:bookmarkStart w:id="5" w:name="_Toc519159685"/>
      <w:r>
        <w:t>Istruzioni</w:t>
      </w:r>
      <w:bookmarkEnd w:id="5"/>
    </w:p>
    <w:p w:rsidR="006A4FA0" w:rsidRDefault="001721D4">
      <w:pPr>
        <w:pStyle w:val="Body"/>
        <w:rPr>
          <w:w w:val="100"/>
        </w:rPr>
      </w:pPr>
      <w:r>
        <w:rPr>
          <w:w w:val="100"/>
        </w:rPr>
        <w:t>Il Servizio IQ non richiede alcun test da eseguire sullo strumento, mentre il Servizio OQ richiede l'esecuzione di test. I test per il Servizio OQ sono eseguibili in due modi:</w:t>
      </w:r>
    </w:p>
    <w:p w:rsidR="006A4FA0" w:rsidRDefault="001721D4">
      <w:pPr>
        <w:pStyle w:val="ListBullet1"/>
        <w:rPr>
          <w:w w:val="100"/>
        </w:rPr>
      </w:pPr>
      <w:r>
        <w:rPr>
          <w:rStyle w:val="Strong"/>
          <w:w w:val="100"/>
        </w:rPr>
        <w:t>Automaticamente alla ricezione iniziale dello strumento</w:t>
      </w:r>
      <w:r>
        <w:rPr>
          <w:w w:val="100"/>
        </w:rPr>
        <w:t>: alla ricezione e all'accensione iniziale dello strumento, iSeq Control Software viene lanciato automaticamente e suggerisce di eseguire il modulo First Time Setup (Impostazione iniziale). Il modulo First Time Setup (Impostazione iniziale) esegue automaticamente tutti i test necessari per la sezione OQ del presente protocollo IQ/OQ. La modalità First Time Setup (Impostazione iniziale) è disponibile solo dopo l'accensione iniziale dello strumento.</w:t>
      </w:r>
    </w:p>
    <w:p w:rsidR="006A4FA0" w:rsidRDefault="001721D4">
      <w:pPr>
        <w:pStyle w:val="ListBullet1"/>
        <w:rPr>
          <w:w w:val="100"/>
        </w:rPr>
      </w:pPr>
      <w:r>
        <w:rPr>
          <w:rStyle w:val="Strong"/>
          <w:w w:val="100"/>
        </w:rPr>
        <w:t>Manualmente su richiesta</w:t>
      </w:r>
      <w:r>
        <w:rPr>
          <w:w w:val="100"/>
        </w:rPr>
        <w:t xml:space="preserve">: se le procedure di regolamentazione, standard o interne lo richiedono, è possibile eseguire il Servizio IQ/OQ o il Servizio OQ a intervalli periodici o in seguito a riparazione. Il modulo First Time Setup (Impostazione iniziale) non è disponibile, ma è possibile eseguire gli stessi test lanciando il modulo System Check (Verifica sistema) da iSeq Control Software. 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Per eseguire solo un Servizio IQ, compilare le sezioni 4-9.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 xml:space="preserve">Per eseguire un Servizio OQ, selezionare l'icona del software di controllo che si trova nell'angolo superiore di iSeq Control Software, quindi selezionare </w:t>
      </w:r>
      <w:r w:rsidRPr="00335D92">
        <w:rPr>
          <w:rStyle w:val="Strong"/>
          <w:lang w:val="it-IT"/>
        </w:rPr>
        <w:t>System Check</w:t>
      </w:r>
      <w:r w:rsidRPr="00335D92">
        <w:rPr>
          <w:lang w:val="it-IT"/>
        </w:rPr>
        <w:t xml:space="preserve"> (Verifica sistema). I test vengono completati in circa 45 minuti e creano report nel file system. Tutti i report sono contenuti in una cartella con un nome creato in base all'ora e alla data in cui sono stati eseguiti i test:</w:t>
      </w:r>
    </w:p>
    <w:p w:rsidR="006A4FA0" w:rsidRPr="00335D92" w:rsidRDefault="001721D4">
      <w:pPr>
        <w:pStyle w:val="PlainText"/>
        <w:ind w:left="720"/>
        <w:rPr>
          <w:lang w:val="it-IT"/>
        </w:rPr>
      </w:pPr>
      <w:r w:rsidRPr="00335D92">
        <w:rPr>
          <w:lang w:val="it-IT"/>
        </w:rPr>
        <w:t>D:\Ilumina\ISeq System Checks\SystemCheckReport.AAAA-MM-GG-HH24-MI-SS</w:t>
      </w:r>
    </w:p>
    <w:p w:rsidR="006A4FA0" w:rsidRDefault="001721D4">
      <w:pPr>
        <w:pStyle w:val="Body"/>
        <w:rPr>
          <w:w w:val="100"/>
        </w:rPr>
      </w:pPr>
      <w:r>
        <w:rPr>
          <w:w w:val="100"/>
        </w:rPr>
        <w:t xml:space="preserve">Ad esempio, la cartella </w:t>
      </w:r>
      <w:r>
        <w:rPr>
          <w:rFonts w:ascii="Courier New" w:hAnsi="Courier New" w:cs="Courier New"/>
          <w:w w:val="100"/>
          <w:sz w:val="20"/>
          <w:szCs w:val="20"/>
        </w:rPr>
        <w:t>SystemCheckReport.2018-05-21-15-47-21</w:t>
      </w:r>
      <w:r>
        <w:rPr>
          <w:w w:val="100"/>
        </w:rPr>
        <w:t xml:space="preserve"> indica che i test sono stati eseguiti alle 15:47:21 del 21 maggio 2018.</w:t>
      </w:r>
    </w:p>
    <w:p w:rsidR="006A4FA0" w:rsidRDefault="001721D4">
      <w:pPr>
        <w:pStyle w:val="Body"/>
        <w:rPr>
          <w:w w:val="100"/>
        </w:rPr>
      </w:pPr>
      <w:r>
        <w:rPr>
          <w:w w:val="100"/>
        </w:rPr>
        <w:t>Nella cartella sono presenti sottocartelle corrispondenti a test di sottosistema nel gruppo di test. Ogni cartella contiene un report dei test adatto per la visualizzazione in un foglio di calcolo, come Excel. Le sottocartelle e i file di report rilevanti per questo protocollo di qualificazione sono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28"/>
        <w:gridCol w:w="3119"/>
      </w:tblGrid>
      <w:tr w:rsidR="006A4FA0" w:rsidRPr="00335D92" w:rsidTr="00AF1DE1">
        <w:tc>
          <w:tcPr>
            <w:tcW w:w="2228" w:type="dxa"/>
          </w:tcPr>
          <w:p w:rsidR="006A4FA0" w:rsidRDefault="001721D4">
            <w:pPr>
              <w:pStyle w:val="TableHeading"/>
            </w:pPr>
            <w:r>
              <w:t>Sottocartella</w:t>
            </w:r>
          </w:p>
        </w:tc>
        <w:tc>
          <w:tcPr>
            <w:tcW w:w="3119" w:type="dxa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Nome del file di report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CartridgeLoadAndLift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CartridgeLoadAndLiftReport1.csv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FoilPierce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FoilPierceReport1.csv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Heaters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HeatersReport1.csv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Illuminator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IlluminatorReport1.csv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LightbarAndUx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LightbarAndUxReport1.csv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PogoBlock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PogoBlockReport1.csv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PumpDrive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PumpDriveReport1.csv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PumpValve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PumpValveReport1.csv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ReagentValve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ReagentValveReport1.csv</w:t>
            </w:r>
          </w:p>
        </w:tc>
      </w:tr>
      <w:tr w:rsidR="006A4FA0" w:rsidTr="00AF1DE1">
        <w:tc>
          <w:tcPr>
            <w:tcW w:w="2228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ThermalAndFans</w:t>
            </w:r>
          </w:p>
        </w:tc>
        <w:tc>
          <w:tcPr>
            <w:tcW w:w="3119" w:type="dxa"/>
          </w:tcPr>
          <w:p w:rsidR="006A4FA0" w:rsidRPr="00B05E8C" w:rsidRDefault="001721D4">
            <w:pPr>
              <w:pStyle w:val="TableText"/>
              <w:rPr>
                <w:rFonts w:asciiTheme="minorHAnsi" w:hAnsiTheme="minorHAnsi" w:cstheme="minorHAnsi"/>
              </w:rPr>
            </w:pPr>
            <w:r w:rsidRPr="00B05E8C">
              <w:rPr>
                <w:rFonts w:asciiTheme="minorHAnsi" w:hAnsiTheme="minorHAnsi" w:cstheme="minorHAnsi"/>
              </w:rPr>
              <w:t>ThermalAndFansReport1.csv</w:t>
            </w:r>
          </w:p>
        </w:tc>
      </w:tr>
    </w:tbl>
    <w:p w:rsidR="006A4FA0" w:rsidRDefault="001721D4">
      <w:pPr>
        <w:pStyle w:val="Body"/>
        <w:rPr>
          <w:w w:val="100"/>
        </w:rPr>
      </w:pPr>
      <w:r>
        <w:rPr>
          <w:w w:val="100"/>
        </w:rPr>
        <w:t>Al termine dei test, completare il protocollo. Per ogni sezione del Servizio OQ:</w:t>
      </w:r>
    </w:p>
    <w:p w:rsidR="006A4FA0" w:rsidRPr="00335D92" w:rsidRDefault="001721D4">
      <w:pPr>
        <w:pStyle w:val="ListNumber"/>
        <w:rPr>
          <w:lang w:val="it-IT"/>
        </w:rPr>
      </w:pPr>
      <w:r w:rsidRPr="00335D92">
        <w:rPr>
          <w:lang w:val="it-IT"/>
        </w:rPr>
        <w:t>Andare alla cartella per quella sezione.</w:t>
      </w:r>
    </w:p>
    <w:p w:rsidR="006A4FA0" w:rsidRPr="00335D92" w:rsidRDefault="001721D4">
      <w:pPr>
        <w:pStyle w:val="ListNumber"/>
        <w:rPr>
          <w:lang w:val="it-IT"/>
        </w:rPr>
      </w:pPr>
      <w:r w:rsidRPr="00335D92">
        <w:rPr>
          <w:lang w:val="it-IT"/>
        </w:rPr>
        <w:t>Aprire il file di report cvs della cartella.</w:t>
      </w:r>
    </w:p>
    <w:p w:rsidR="006A4FA0" w:rsidRPr="00335D92" w:rsidRDefault="001721D4">
      <w:pPr>
        <w:pStyle w:val="ListNumber"/>
        <w:rPr>
          <w:lang w:val="it-IT"/>
        </w:rPr>
      </w:pPr>
      <w:r w:rsidRPr="00335D92">
        <w:rPr>
          <w:lang w:val="it-IT"/>
        </w:rPr>
        <w:t>Per ogni test nella sezione rilevante della sezione OQ:</w:t>
      </w:r>
    </w:p>
    <w:p w:rsidR="006A4FA0" w:rsidRPr="00335D92" w:rsidRDefault="001721D4">
      <w:pPr>
        <w:pStyle w:val="ListNumber"/>
        <w:numPr>
          <w:ilvl w:val="1"/>
          <w:numId w:val="2"/>
        </w:numPr>
        <w:rPr>
          <w:lang w:val="it-IT"/>
        </w:rPr>
      </w:pPr>
      <w:r w:rsidRPr="00335D92">
        <w:rPr>
          <w:lang w:val="it-IT"/>
        </w:rPr>
        <w:t>Individuare la voce del test nel file di report.</w:t>
      </w:r>
    </w:p>
    <w:p w:rsidR="006A4FA0" w:rsidRPr="00335D92" w:rsidRDefault="001721D4">
      <w:pPr>
        <w:pStyle w:val="ListNumber"/>
        <w:numPr>
          <w:ilvl w:val="1"/>
          <w:numId w:val="2"/>
        </w:numPr>
        <w:rPr>
          <w:lang w:val="it-IT"/>
        </w:rPr>
      </w:pPr>
      <w:r w:rsidRPr="00335D92">
        <w:rPr>
          <w:lang w:val="it-IT"/>
        </w:rPr>
        <w:t>Annotare il parametro per lo specifico test.</w:t>
      </w:r>
    </w:p>
    <w:p w:rsidR="006A4FA0" w:rsidRPr="00335D92" w:rsidRDefault="001721D4" w:rsidP="00AF1DE1">
      <w:pPr>
        <w:pStyle w:val="ListNumber"/>
        <w:numPr>
          <w:ilvl w:val="1"/>
          <w:numId w:val="2"/>
        </w:numPr>
        <w:ind w:right="-330"/>
        <w:rPr>
          <w:lang w:val="it-IT"/>
        </w:rPr>
      </w:pPr>
      <w:r w:rsidRPr="00335D92">
        <w:rPr>
          <w:lang w:val="it-IT"/>
        </w:rPr>
        <w:t xml:space="preserve">Confrontare il valore del test con i valori elencati in Specifica del Documento OQ. </w:t>
      </w:r>
    </w:p>
    <w:p w:rsidR="006A4FA0" w:rsidRPr="00335D92" w:rsidRDefault="001721D4">
      <w:pPr>
        <w:pStyle w:val="ListNumber"/>
        <w:numPr>
          <w:ilvl w:val="1"/>
          <w:numId w:val="2"/>
        </w:numPr>
        <w:rPr>
          <w:lang w:val="it-IT"/>
        </w:rPr>
      </w:pPr>
      <w:r w:rsidRPr="00335D92">
        <w:rPr>
          <w:lang w:val="it-IT"/>
        </w:rPr>
        <w:t xml:space="preserve">Spuntare la casella appropriata nella colonna "Risultato" del Documento OQ. </w:t>
      </w:r>
    </w:p>
    <w:p w:rsidR="006A4FA0" w:rsidRDefault="001721D4">
      <w:pPr>
        <w:pStyle w:val="Heading1"/>
      </w:pPr>
      <w:bookmarkStart w:id="6" w:name="_Toc519159686"/>
      <w:r>
        <w:t>Ruoli e responsabilità</w:t>
      </w:r>
      <w:bookmarkEnd w:id="6"/>
    </w:p>
    <w:p w:rsidR="006A4FA0" w:rsidRPr="00335D92" w:rsidRDefault="001721D4" w:rsidP="00ED6C3F">
      <w:pPr>
        <w:ind w:right="-46"/>
        <w:rPr>
          <w:lang w:val="it-IT"/>
        </w:rPr>
      </w:pPr>
      <w:r w:rsidRPr="00335D92">
        <w:rPr>
          <w:lang w:val="it-IT"/>
        </w:rPr>
        <w:t>Se è stata richiesta una certificazione per il Servizio IQ/OQ, si applicano i seguenti ruoli e</w:t>
      </w:r>
      <w:r w:rsidR="00F33547">
        <w:rPr>
          <w:lang w:val="it-IT"/>
        </w:rPr>
        <w:t> </w:t>
      </w:r>
      <w:r w:rsidRPr="00335D92">
        <w:rPr>
          <w:lang w:val="it-IT"/>
        </w:rPr>
        <w:t>responsabilità:</w:t>
      </w:r>
    </w:p>
    <w:p w:rsidR="006A4FA0" w:rsidRPr="00335D92" w:rsidRDefault="001721D4" w:rsidP="00ED6C3F">
      <w:pPr>
        <w:pStyle w:val="RRListNumbers"/>
        <w:rPr>
          <w:lang w:val="it-IT"/>
        </w:rPr>
      </w:pPr>
      <w:r w:rsidRPr="00335D92">
        <w:rPr>
          <w:lang w:val="it-IT"/>
        </w:rPr>
        <w:t>Il solo scopo del presente Servizio IQ/OQ e del presente Documento IQ/OQ è quello di verificare e certificare che il sistema dotato del numero di serie indicato sulla copertina ("</w:t>
      </w:r>
      <w:r w:rsidRPr="00335D92">
        <w:rPr>
          <w:b/>
          <w:lang w:val="it-IT"/>
        </w:rPr>
        <w:t>Sistema</w:t>
      </w:r>
      <w:r w:rsidRPr="00335D92">
        <w:rPr>
          <w:lang w:val="it-IT"/>
        </w:rPr>
        <w:t>") sia funzionante entro le specifiche di Illumina. Il Servizio IQ/OQ e il Documento IQ/OQ non devono essere usati, o farvi affidamento, da Lei o</w:t>
      </w:r>
      <w:r w:rsidR="00ED6C3F">
        <w:rPr>
          <w:lang w:val="it-IT"/>
        </w:rPr>
        <w:t> </w:t>
      </w:r>
      <w:r w:rsidRPr="00335D92">
        <w:rPr>
          <w:lang w:val="it-IT"/>
        </w:rPr>
        <w:t>terze parti per qualsiasi altro scopo.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Il Documento IQ/OQ e la certificazione Illumina indicante che il Servizio IQ/OQ è stato completato non garantiscono le prestazioni del Sistema né costituiscono alcuna garanzia rispetto al Sistema.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I termini e le condizioni di vendita di Illumina forniti al momento dell'acquisto del Sistema governano esclusivamente qualsiasi assicurazione o garanzia delle prestazioni applicabili al Sistema ("</w:t>
      </w:r>
      <w:r w:rsidRPr="00335D92">
        <w:rPr>
          <w:b/>
          <w:lang w:val="it-IT"/>
        </w:rPr>
        <w:t>Garanzie di</w:t>
      </w:r>
      <w:r w:rsidR="00B05E8C">
        <w:rPr>
          <w:b/>
          <w:lang w:val="it-IT"/>
        </w:rPr>
        <w:t> </w:t>
      </w:r>
      <w:r w:rsidRPr="00335D92">
        <w:rPr>
          <w:b/>
          <w:lang w:val="it-IT"/>
        </w:rPr>
        <w:t>Illumina</w:t>
      </w:r>
      <w:r w:rsidRPr="00335D92">
        <w:rPr>
          <w:lang w:val="it-IT"/>
        </w:rPr>
        <w:t>").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Lei accetta irrevocabilmente il Sistema; a condizione che, gli obblighi di Illumina nei Suoi confronti, in</w:t>
      </w:r>
      <w:r w:rsidR="00B05E8C">
        <w:rPr>
          <w:lang w:val="it-IT"/>
        </w:rPr>
        <w:t> </w:t>
      </w:r>
      <w:r w:rsidRPr="00335D92">
        <w:rPr>
          <w:lang w:val="it-IT"/>
        </w:rPr>
        <w:t>base alle Garanzie di Illumina, rimangano accettate.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È valida solo una copia certificata Illumina di questo Documento IQ/OQ. Le copie certificate di questo Documento IQ/OQ possono essere ottenute esclusivamente da</w:t>
      </w:r>
      <w:r w:rsidR="00ED6C3F">
        <w:rPr>
          <w:lang w:val="it-IT"/>
        </w:rPr>
        <w:t> </w:t>
      </w:r>
      <w:r w:rsidRPr="00335D92">
        <w:rPr>
          <w:lang w:val="it-IT"/>
        </w:rPr>
        <w:t>Illumina, e per questo, Lei potrebbe incorrere in costi aggiuntivi. Non sono valide le copie ottenute da altre fonti e copie elettroniche.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Lei ha letto il Documento IQ/OQ nella sua integrità, Le è stata data l'opportunità di</w:t>
      </w:r>
      <w:r w:rsidR="00ED6C3F">
        <w:rPr>
          <w:lang w:val="it-IT"/>
        </w:rPr>
        <w:t> </w:t>
      </w:r>
      <w:r w:rsidRPr="00335D92">
        <w:rPr>
          <w:lang w:val="it-IT"/>
        </w:rPr>
        <w:t>fare domande e comprendere questo Documento IQ/OQ inclusi i termini e le condizioni e le Note legali.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Una volta avviato il Servizio IQ/OQ, Lei è responsabile per l'intero costo del Servizio IQ/OQ anche nel caso in cui lo annulli o ne interrompa l'esecuzione da parte di Illumina</w:t>
      </w:r>
      <w:r w:rsidRPr="00335D92">
        <w:rPr>
          <w:color w:val="0070C0"/>
          <w:lang w:val="it-IT"/>
        </w:rPr>
        <w:t>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Lei certifica, afferma e garantisce di aver letto e compreso la Guida alla preparazione della sede di installazione per lo strumento Illumina ("</w:t>
      </w:r>
      <w:r w:rsidRPr="00335D92">
        <w:rPr>
          <w:b/>
          <w:lang w:val="it-IT"/>
        </w:rPr>
        <w:t>ISPG</w:t>
      </w:r>
      <w:r w:rsidRPr="00335D92">
        <w:rPr>
          <w:lang w:val="it-IT"/>
        </w:rPr>
        <w:t xml:space="preserve">"). 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Il Sistema potrebbe non funzionare correttamente se Lei non si attiene strettamente ai requisiti indicati in ISPG.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La posizione fisica in cui il Sistema è o è stato installato risponde ai requisiti di spazio fisico indicati in</w:t>
      </w:r>
      <w:r w:rsidR="00B05E8C">
        <w:rPr>
          <w:lang w:val="it-IT"/>
        </w:rPr>
        <w:t> </w:t>
      </w:r>
      <w:r w:rsidRPr="00335D92">
        <w:rPr>
          <w:lang w:val="it-IT"/>
        </w:rPr>
        <w:t>ISPG.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La sede corrisponde ai requisiti ambientali indicati in ISPG compresi i requisiti di temperatura, umidità, altitudine e ventilazione.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I requisiti elettrici per il Sistema indicati in ISPG corrispondono e saranno mantenuti.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 xml:space="preserve">Illumina raccomanda di utilizzare il Sistema con un gruppo di continuità (Uninterruptible Power Supply, UPS). 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La sede soddisfa i requisiti di rete per il Sistema indicati in ISPG.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Lei acconsente alle prestazioni del Servizio IQ/OQ.</w:t>
      </w:r>
    </w:p>
    <w:p w:rsidR="006A4FA0" w:rsidRPr="00335D92" w:rsidRDefault="001721D4">
      <w:pPr>
        <w:pStyle w:val="RRListNumbers"/>
        <w:rPr>
          <w:lang w:val="it-IT"/>
        </w:rPr>
      </w:pPr>
      <w:r w:rsidRPr="00335D92">
        <w:rPr>
          <w:lang w:val="it-IT"/>
        </w:rPr>
        <w:t>Se l'esecuzione del presente protocollo è solo per OQ e la casella OQ è selezionata sulla copertina di</w:t>
      </w:r>
      <w:r w:rsidR="00B05E8C">
        <w:rPr>
          <w:lang w:val="it-IT"/>
        </w:rPr>
        <w:t> </w:t>
      </w:r>
      <w:r w:rsidRPr="00335D92">
        <w:rPr>
          <w:lang w:val="it-IT"/>
        </w:rPr>
        <w:t>questo documento, le sezioni IQ saranno quindi lasciate vuote dal rappresentante Illumina.</w:t>
      </w:r>
    </w:p>
    <w:p w:rsidR="006A4FA0" w:rsidRDefault="001721D4">
      <w:pPr>
        <w:pStyle w:val="Body"/>
        <w:rPr>
          <w:w w:val="100"/>
        </w:rPr>
      </w:pPr>
      <w:r>
        <w:rPr>
          <w:w w:val="100"/>
        </w:rPr>
        <w:br w:type="page"/>
      </w:r>
    </w:p>
    <w:p w:rsidR="006A4FA0" w:rsidRPr="00335D92" w:rsidRDefault="001721D4">
      <w:pPr>
        <w:pStyle w:val="Heading1"/>
        <w:rPr>
          <w:lang w:val="it-IT"/>
        </w:rPr>
      </w:pPr>
      <w:bookmarkStart w:id="7" w:name="_Toc506910658"/>
      <w:bookmarkStart w:id="8" w:name="_Toc506911428"/>
      <w:bookmarkStart w:id="9" w:name="_Toc506911521"/>
      <w:bookmarkStart w:id="10" w:name="_Toc506910659"/>
      <w:bookmarkStart w:id="11" w:name="_Toc506911429"/>
      <w:bookmarkStart w:id="12" w:name="_Toc506911522"/>
      <w:bookmarkStart w:id="13" w:name="_Toc506910660"/>
      <w:bookmarkStart w:id="14" w:name="_Toc506911430"/>
      <w:bookmarkStart w:id="15" w:name="_Toc506911523"/>
      <w:bookmarkStart w:id="16" w:name="_Toc519159687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335D92">
        <w:rPr>
          <w:lang w:val="it-IT"/>
        </w:rPr>
        <w:t>Informazioni di contatto e posizione dello strumento</w:t>
      </w:r>
      <w:bookmarkEnd w:id="16"/>
    </w:p>
    <w:p w:rsidR="006A4FA0" w:rsidRDefault="001721D4">
      <w:pPr>
        <w:pStyle w:val="Heading2a"/>
      </w:pPr>
      <w:bookmarkStart w:id="17" w:name="_Toc519159688"/>
      <w:r>
        <w:t>Informazioni su cliente/struttura</w:t>
      </w:r>
      <w:bookmarkEnd w:id="17"/>
    </w:p>
    <w:tbl>
      <w:tblPr>
        <w:tblW w:w="9214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5884"/>
      </w:tblGrid>
      <w:tr w:rsidR="006A4FA0" w:rsidTr="00E977D2">
        <w:tc>
          <w:tcPr>
            <w:tcW w:w="3330" w:type="dxa"/>
            <w:shd w:val="clear" w:color="auto" w:fill="F2F2F2"/>
          </w:tcPr>
          <w:p w:rsidR="006A4FA0" w:rsidRDefault="001721D4">
            <w:pPr>
              <w:pStyle w:val="TableHeading"/>
            </w:pPr>
            <w:r>
              <w:t>Nome cliente/struttura</w:t>
            </w:r>
          </w:p>
        </w:tc>
        <w:tc>
          <w:tcPr>
            <w:tcW w:w="5884" w:type="dxa"/>
          </w:tcPr>
          <w:p w:rsidR="006A4FA0" w:rsidRDefault="00466D2B">
            <w:pPr>
              <w:pStyle w:val="TableText"/>
            </w:pPr>
            <w:sdt>
              <w:sdtPr>
                <w:id w:val="-2043198793"/>
                <w:placeholder>
                  <w:docPart w:val="D34962E484B54D699AB6A4B9E3EEC97C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</w:tcPr>
          <w:p w:rsidR="006A4FA0" w:rsidRDefault="001721D4">
            <w:pPr>
              <w:pStyle w:val="TableHeading"/>
            </w:pPr>
            <w:r>
              <w:t>Nome contatto</w:t>
            </w:r>
          </w:p>
        </w:tc>
        <w:tc>
          <w:tcPr>
            <w:tcW w:w="5884" w:type="dxa"/>
          </w:tcPr>
          <w:p w:rsidR="006A4FA0" w:rsidRDefault="00466D2B">
            <w:pPr>
              <w:pStyle w:val="TableText"/>
            </w:pPr>
            <w:sdt>
              <w:sdtPr>
                <w:id w:val="-226685463"/>
                <w:placeholder>
                  <w:docPart w:val="6EF3C67905504A83AD92403EAC385F00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</w:tcPr>
          <w:p w:rsidR="006A4FA0" w:rsidRDefault="001721D4">
            <w:pPr>
              <w:pStyle w:val="TableHeading"/>
            </w:pPr>
            <w:r>
              <w:t>Indirizzo</w:t>
            </w:r>
          </w:p>
        </w:tc>
        <w:tc>
          <w:tcPr>
            <w:tcW w:w="5884" w:type="dxa"/>
          </w:tcPr>
          <w:p w:rsidR="006A4FA0" w:rsidRDefault="00466D2B">
            <w:pPr>
              <w:pStyle w:val="TableText"/>
            </w:pPr>
            <w:sdt>
              <w:sdtPr>
                <w:id w:val="-1713337295"/>
                <w:placeholder>
                  <w:docPart w:val="0F9A5FEA4DD24B6F9C0FFDE9831967D9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</w:tcPr>
          <w:p w:rsidR="006A4FA0" w:rsidRDefault="001721D4">
            <w:pPr>
              <w:pStyle w:val="TableHeading"/>
            </w:pPr>
            <w:r>
              <w:t>Telefono</w:t>
            </w:r>
          </w:p>
        </w:tc>
        <w:tc>
          <w:tcPr>
            <w:tcW w:w="5884" w:type="dxa"/>
          </w:tcPr>
          <w:p w:rsidR="006A4FA0" w:rsidRDefault="00466D2B">
            <w:pPr>
              <w:pStyle w:val="TableText"/>
            </w:pPr>
            <w:sdt>
              <w:sdtPr>
                <w:id w:val="1355383207"/>
                <w:placeholder>
                  <w:docPart w:val="2D26BAFF40AC4A17ADC27C1DA39822F8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</w:tcPr>
          <w:p w:rsidR="006A4FA0" w:rsidRDefault="001721D4">
            <w:pPr>
              <w:pStyle w:val="TableHeading"/>
            </w:pPr>
            <w:r>
              <w:t>E-mail</w:t>
            </w:r>
          </w:p>
        </w:tc>
        <w:tc>
          <w:tcPr>
            <w:tcW w:w="5884" w:type="dxa"/>
          </w:tcPr>
          <w:p w:rsidR="006A4FA0" w:rsidRDefault="00466D2B">
            <w:pPr>
              <w:pStyle w:val="TableText"/>
            </w:pPr>
            <w:sdt>
              <w:sdtPr>
                <w:id w:val="-874998994"/>
                <w:placeholder>
                  <w:docPart w:val="A1BAD5334ADC4D16ADB0E8D93957055D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</w:tbl>
    <w:p w:rsidR="006A4FA0" w:rsidRDefault="001721D4">
      <w:pPr>
        <w:pStyle w:val="Heading2a"/>
      </w:pPr>
      <w:bookmarkStart w:id="18" w:name="_Toc519159689"/>
      <w:r>
        <w:t>Posizione strumento</w:t>
      </w:r>
      <w:bookmarkEnd w:id="18"/>
    </w:p>
    <w:tbl>
      <w:tblPr>
        <w:tblW w:w="9214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5884"/>
      </w:tblGrid>
      <w:tr w:rsidR="006A4FA0" w:rsidTr="00E977D2">
        <w:tc>
          <w:tcPr>
            <w:tcW w:w="3330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Città</w:t>
            </w:r>
          </w:p>
        </w:tc>
        <w:tc>
          <w:tcPr>
            <w:tcW w:w="5884" w:type="dxa"/>
            <w:vAlign w:val="center"/>
          </w:tcPr>
          <w:p w:rsidR="006A4FA0" w:rsidRDefault="00466D2B">
            <w:pPr>
              <w:pStyle w:val="TableText"/>
              <w:keepNext/>
            </w:pPr>
            <w:sdt>
              <w:sdtPr>
                <w:id w:val="-138345357"/>
                <w:placeholder>
                  <w:docPart w:val="663C8722EC1043D7A86B1CF5F93E1DC7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Edificio</w:t>
            </w:r>
          </w:p>
        </w:tc>
        <w:tc>
          <w:tcPr>
            <w:tcW w:w="5884" w:type="dxa"/>
            <w:vAlign w:val="center"/>
          </w:tcPr>
          <w:p w:rsidR="006A4FA0" w:rsidRDefault="00466D2B">
            <w:pPr>
              <w:pStyle w:val="TableText"/>
              <w:keepNext/>
              <w:rPr>
                <w:szCs w:val="18"/>
              </w:rPr>
            </w:pPr>
            <w:sdt>
              <w:sdtPr>
                <w:id w:val="-480779366"/>
                <w:placeholder>
                  <w:docPart w:val="77512989AE364FB7B2E696A0A17B898C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Piano e stanza</w:t>
            </w:r>
          </w:p>
        </w:tc>
        <w:tc>
          <w:tcPr>
            <w:tcW w:w="5884" w:type="dxa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1291816629"/>
                <w:placeholder>
                  <w:docPart w:val="B04906131BA14A9BA9B7BEE48BB32019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</w:tbl>
    <w:p w:rsidR="006A4FA0" w:rsidRPr="00335D92" w:rsidRDefault="001721D4">
      <w:pPr>
        <w:pStyle w:val="Heading2a"/>
        <w:rPr>
          <w:lang w:val="it-IT"/>
        </w:rPr>
      </w:pPr>
      <w:bookmarkStart w:id="19" w:name="_Toc519159690"/>
      <w:r w:rsidRPr="00335D92">
        <w:rPr>
          <w:lang w:val="it-IT"/>
        </w:rPr>
        <w:t>Informazioni del personale Illumina (solo per il personale Illumina)</w:t>
      </w:r>
      <w:bookmarkEnd w:id="19"/>
    </w:p>
    <w:tbl>
      <w:tblPr>
        <w:tblW w:w="9214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5884"/>
      </w:tblGrid>
      <w:tr w:rsidR="006A4FA0" w:rsidTr="00E977D2">
        <w:tc>
          <w:tcPr>
            <w:tcW w:w="3330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Nome</w:t>
            </w:r>
          </w:p>
        </w:tc>
        <w:tc>
          <w:tcPr>
            <w:tcW w:w="5884" w:type="dxa"/>
            <w:vAlign w:val="center"/>
          </w:tcPr>
          <w:p w:rsidR="006A4FA0" w:rsidRDefault="00466D2B">
            <w:pPr>
              <w:pStyle w:val="TableText"/>
              <w:keepNext/>
            </w:pPr>
            <w:sdt>
              <w:sdtPr>
                <w:id w:val="1479571947"/>
                <w:placeholder>
                  <w:docPart w:val="E63EC279B04B4E54AB693A221888842C"/>
                </w:placeholder>
                <w:text/>
              </w:sdtPr>
              <w:sdtEndPr/>
              <w:sdtContent>
                <w:r w:rsidR="001721D4">
                  <w:t>N/A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Titolo</w:t>
            </w:r>
          </w:p>
        </w:tc>
        <w:tc>
          <w:tcPr>
            <w:tcW w:w="5884" w:type="dxa"/>
            <w:vAlign w:val="center"/>
          </w:tcPr>
          <w:p w:rsidR="006A4FA0" w:rsidRDefault="00466D2B">
            <w:pPr>
              <w:pStyle w:val="TableText"/>
              <w:keepNext/>
              <w:rPr>
                <w:szCs w:val="18"/>
              </w:rPr>
            </w:pPr>
            <w:sdt>
              <w:sdtPr>
                <w:id w:val="-1985997671"/>
                <w:placeholder>
                  <w:docPart w:val="C19B04D5948944BE8237C88B35B9CF94"/>
                </w:placeholder>
                <w:text/>
              </w:sdtPr>
              <w:sdtEndPr/>
              <w:sdtContent>
                <w:r w:rsidR="001721D4">
                  <w:t>N/A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Telefono</w:t>
            </w:r>
          </w:p>
        </w:tc>
        <w:tc>
          <w:tcPr>
            <w:tcW w:w="5884" w:type="dxa"/>
            <w:vAlign w:val="center"/>
          </w:tcPr>
          <w:p w:rsidR="006A4FA0" w:rsidRDefault="00466D2B">
            <w:pPr>
              <w:pStyle w:val="TableText"/>
              <w:keepNext/>
              <w:rPr>
                <w:szCs w:val="18"/>
              </w:rPr>
            </w:pPr>
            <w:sdt>
              <w:sdtPr>
                <w:id w:val="2005470654"/>
                <w:placeholder>
                  <w:docPart w:val="4E7CDF77B1234061A08DCCEBF68E5BF0"/>
                </w:placeholder>
                <w:text/>
              </w:sdtPr>
              <w:sdtEndPr/>
              <w:sdtContent>
                <w:r w:rsidR="001721D4">
                  <w:t>N/A</w:t>
                </w:r>
              </w:sdtContent>
            </w:sdt>
          </w:p>
        </w:tc>
      </w:tr>
      <w:tr w:rsidR="006A4FA0" w:rsidTr="00E977D2">
        <w:tc>
          <w:tcPr>
            <w:tcW w:w="3330" w:type="dxa"/>
            <w:shd w:val="clear" w:color="auto" w:fill="F2F2F2"/>
            <w:vAlign w:val="center"/>
          </w:tcPr>
          <w:p w:rsidR="006A4FA0" w:rsidRDefault="001721D4">
            <w:pPr>
              <w:pStyle w:val="TableHeading"/>
            </w:pPr>
            <w:r>
              <w:t>E-mail</w:t>
            </w:r>
          </w:p>
        </w:tc>
        <w:tc>
          <w:tcPr>
            <w:tcW w:w="5884" w:type="dxa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1938132652"/>
                <w:placeholder>
                  <w:docPart w:val="03183AEE501244888BFCCF5B3EFF10C2"/>
                </w:placeholder>
                <w:text/>
              </w:sdtPr>
              <w:sdtEndPr/>
              <w:sdtContent>
                <w:r w:rsidR="001721D4">
                  <w:t>N/A</w:t>
                </w:r>
              </w:sdtContent>
            </w:sdt>
          </w:p>
        </w:tc>
      </w:tr>
    </w:tbl>
    <w:p w:rsidR="006A4FA0" w:rsidRPr="00335D92" w:rsidRDefault="001721D4">
      <w:pPr>
        <w:pStyle w:val="Heading1"/>
        <w:rPr>
          <w:lang w:val="it-IT"/>
        </w:rPr>
      </w:pPr>
      <w:bookmarkStart w:id="20" w:name="_Toc506911435"/>
      <w:bookmarkStart w:id="21" w:name="_Toc506911528"/>
      <w:bookmarkStart w:id="22" w:name="_Toc506911436"/>
      <w:bookmarkStart w:id="23" w:name="_Toc506911529"/>
      <w:bookmarkStart w:id="24" w:name="_Toc519159691"/>
      <w:bookmarkEnd w:id="20"/>
      <w:bookmarkEnd w:id="21"/>
      <w:bookmarkEnd w:id="22"/>
      <w:bookmarkEnd w:id="23"/>
      <w:r w:rsidRPr="00335D92">
        <w:rPr>
          <w:lang w:val="it-IT"/>
        </w:rPr>
        <w:t>Protocollo di Qualificazione dell'installazione (IQ)</w:t>
      </w:r>
      <w:bookmarkEnd w:id="24"/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4027"/>
        <w:gridCol w:w="5245"/>
      </w:tblGrid>
      <w:tr w:rsidR="006A4FA0" w:rsidTr="00BC4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27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Segmenti IQ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Descrizione</w:t>
            </w:r>
          </w:p>
        </w:tc>
      </w:tr>
      <w:tr w:rsidR="006A4FA0" w:rsidRPr="00335D92" w:rsidTr="00BC45C3">
        <w:tc>
          <w:tcPr>
            <w:tcW w:w="4027" w:type="dxa"/>
          </w:tcPr>
          <w:p w:rsidR="006A4FA0" w:rsidRDefault="001721D4">
            <w:pPr>
              <w:pStyle w:val="TableText"/>
            </w:pPr>
            <w:r>
              <w:t>Verifica della documentazione</w:t>
            </w:r>
          </w:p>
        </w:tc>
        <w:tc>
          <w:tcPr>
            <w:tcW w:w="5245" w:type="dxa"/>
          </w:tcPr>
          <w:p w:rsidR="006A4FA0" w:rsidRPr="00335D92" w:rsidRDefault="001721D4" w:rsidP="00BC45C3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il cliente abbia ricevuto la documentazione del sistema iSeq 100.</w:t>
            </w:r>
          </w:p>
        </w:tc>
      </w:tr>
      <w:tr w:rsidR="006A4FA0" w:rsidRPr="00335D92" w:rsidTr="00BC45C3">
        <w:tc>
          <w:tcPr>
            <w:tcW w:w="4027" w:type="dxa"/>
          </w:tcPr>
          <w:p w:rsidR="006A4FA0" w:rsidRDefault="001721D4">
            <w:pPr>
              <w:pStyle w:val="TableText"/>
            </w:pPr>
            <w:r>
              <w:t>Identificazione dello strumento</w:t>
            </w:r>
          </w:p>
        </w:tc>
        <w:tc>
          <w:tcPr>
            <w:tcW w:w="5245" w:type="dxa"/>
          </w:tcPr>
          <w:p w:rsidR="006A4FA0" w:rsidRPr="00335D92" w:rsidRDefault="001721D4" w:rsidP="00BC45C3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Conferma che sia stato spedito lo strumento corretto e</w:t>
            </w:r>
            <w:r w:rsidR="00BC45C3">
              <w:rPr>
                <w:lang w:val="it-IT"/>
              </w:rPr>
              <w:t> </w:t>
            </w:r>
            <w:r w:rsidRPr="00335D92">
              <w:rPr>
                <w:lang w:val="it-IT"/>
              </w:rPr>
              <w:t>che lo strumento sia sottoposto a qualificazione.</w:t>
            </w:r>
          </w:p>
        </w:tc>
      </w:tr>
      <w:tr w:rsidR="006A4FA0" w:rsidRPr="00335D92" w:rsidTr="00BC45C3">
        <w:tc>
          <w:tcPr>
            <w:tcW w:w="4027" w:type="dxa"/>
          </w:tcPr>
          <w:p w:rsidR="006A4FA0" w:rsidRDefault="001721D4">
            <w:pPr>
              <w:pStyle w:val="TableText"/>
            </w:pPr>
            <w:r>
              <w:t>Verifica dell'impostazione</w:t>
            </w:r>
          </w:p>
        </w:tc>
        <w:tc>
          <w:tcPr>
            <w:tcW w:w="5245" w:type="dxa"/>
          </w:tcPr>
          <w:p w:rsidR="006A4FA0" w:rsidRPr="00335D92" w:rsidRDefault="001721D4" w:rsidP="00BC45C3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gli elementi fisici dello strumento siano stati installati correttamente.</w:t>
            </w:r>
          </w:p>
        </w:tc>
      </w:tr>
      <w:tr w:rsidR="006A4FA0" w:rsidRPr="00335D92" w:rsidTr="00BC45C3">
        <w:tc>
          <w:tcPr>
            <w:tcW w:w="4027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Riepilogo dei risultati della Qualificazione dell'installazione (IQ)</w:t>
            </w:r>
          </w:p>
        </w:tc>
        <w:tc>
          <w:tcPr>
            <w:tcW w:w="5245" w:type="dxa"/>
          </w:tcPr>
          <w:p w:rsidR="006A4FA0" w:rsidRPr="00335D92" w:rsidRDefault="001721D4" w:rsidP="00BC45C3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lo strumento soddisfi tutti i criteri di</w:t>
            </w:r>
            <w:r w:rsidR="00BC45C3">
              <w:rPr>
                <w:lang w:val="it-IT"/>
              </w:rPr>
              <w:t> </w:t>
            </w:r>
            <w:r w:rsidRPr="00335D92">
              <w:rPr>
                <w:lang w:val="it-IT"/>
              </w:rPr>
              <w:t>accettabilità.</w:t>
            </w:r>
          </w:p>
        </w:tc>
      </w:tr>
    </w:tbl>
    <w:p w:rsidR="006A4FA0" w:rsidRDefault="006A4FA0">
      <w:pPr>
        <w:pStyle w:val="Body"/>
        <w:rPr>
          <w:w w:val="100"/>
        </w:rPr>
      </w:pPr>
      <w:bookmarkStart w:id="25" w:name="_Toc385413976"/>
    </w:p>
    <w:p w:rsidR="006A4FA0" w:rsidRDefault="001721D4">
      <w:pPr>
        <w:pStyle w:val="Heading1"/>
      </w:pPr>
      <w:bookmarkStart w:id="26" w:name="_Toc519159692"/>
      <w:r>
        <w:t>Verifica della documentazione</w:t>
      </w:r>
      <w:bookmarkEnd w:id="25"/>
      <w:bookmarkEnd w:id="26"/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6721"/>
        <w:gridCol w:w="2551"/>
      </w:tblGrid>
      <w:tr w:rsidR="006A4FA0" w:rsidTr="00E5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21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Intervento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E546B3">
        <w:tc>
          <w:tcPr>
            <w:tcW w:w="6721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Assicurarsi che i seguenti documenti siano presenti in formato cartaceo o</w:t>
            </w:r>
            <w:r w:rsidR="00E546B3">
              <w:rPr>
                <w:lang w:val="it-IT"/>
              </w:rPr>
              <w:t> </w:t>
            </w:r>
            <w:r w:rsidRPr="00335D92">
              <w:rPr>
                <w:lang w:val="it-IT"/>
              </w:rPr>
              <w:t>in formato elettronico:</w:t>
            </w:r>
          </w:p>
          <w:p w:rsidR="006A4FA0" w:rsidRPr="00335D92" w:rsidRDefault="001721D4">
            <w:pPr>
              <w:pStyle w:val="TableText"/>
              <w:numPr>
                <w:ilvl w:val="0"/>
                <w:numId w:val="20"/>
              </w:numPr>
              <w:rPr>
                <w:lang w:val="it-IT"/>
              </w:rPr>
            </w:pPr>
            <w:r w:rsidRPr="00335D92">
              <w:rPr>
                <w:i/>
                <w:lang w:val="it-IT"/>
              </w:rPr>
              <w:t>Guida alla sicurezza e alla conformità del sistema di sequenziamento iSeq 100</w:t>
            </w:r>
            <w:r w:rsidRPr="00335D92">
              <w:rPr>
                <w:lang w:val="it-IT"/>
              </w:rPr>
              <w:t>, documento n. 1000000035336</w:t>
            </w:r>
          </w:p>
          <w:p w:rsidR="006A4FA0" w:rsidRPr="00335D92" w:rsidRDefault="001721D4">
            <w:pPr>
              <w:pStyle w:val="TableText"/>
              <w:numPr>
                <w:ilvl w:val="0"/>
                <w:numId w:val="20"/>
              </w:numPr>
              <w:rPr>
                <w:lang w:val="it-IT"/>
              </w:rPr>
            </w:pPr>
            <w:r w:rsidRPr="00335D92">
              <w:rPr>
                <w:i/>
                <w:lang w:val="it-IT"/>
              </w:rPr>
              <w:t>Guida del sistema di sequenziamento iSeq 100</w:t>
            </w:r>
            <w:r w:rsidRPr="00335D92">
              <w:rPr>
                <w:lang w:val="it-IT"/>
              </w:rPr>
              <w:t xml:space="preserve">, </w:t>
            </w:r>
            <w:r w:rsidR="00E546B3">
              <w:rPr>
                <w:lang w:val="it-IT"/>
              </w:rPr>
              <w:br/>
            </w:r>
            <w:r w:rsidRPr="00335D92">
              <w:rPr>
                <w:lang w:val="it-IT"/>
              </w:rPr>
              <w:t>documento n. 1000000036024</w:t>
            </w:r>
          </w:p>
          <w:p w:rsidR="006A4FA0" w:rsidRPr="00335D92" w:rsidRDefault="001721D4">
            <w:pPr>
              <w:pStyle w:val="TableText"/>
              <w:numPr>
                <w:ilvl w:val="0"/>
                <w:numId w:val="20"/>
              </w:numPr>
              <w:rPr>
                <w:lang w:val="it-IT"/>
              </w:rPr>
            </w:pPr>
            <w:r w:rsidRPr="00335D92">
              <w:rPr>
                <w:i/>
                <w:lang w:val="it-IT"/>
              </w:rPr>
              <w:t>Poster per l'impostazione del sistema di sequenziamento iSeq</w:t>
            </w:r>
            <w:r w:rsidR="00E546B3">
              <w:rPr>
                <w:i/>
                <w:lang w:val="it-IT"/>
              </w:rPr>
              <w:t> </w:t>
            </w:r>
            <w:r w:rsidRPr="00335D92">
              <w:rPr>
                <w:i/>
                <w:lang w:val="it-IT"/>
              </w:rPr>
              <w:t>100</w:t>
            </w:r>
            <w:r w:rsidRPr="00335D92">
              <w:rPr>
                <w:lang w:val="it-IT"/>
              </w:rPr>
              <w:t>, documento n. 1000000035963</w:t>
            </w:r>
          </w:p>
          <w:p w:rsidR="006A4FA0" w:rsidRPr="00335D92" w:rsidRDefault="001721D4">
            <w:pPr>
              <w:pStyle w:val="TableText"/>
              <w:numPr>
                <w:ilvl w:val="0"/>
                <w:numId w:val="20"/>
              </w:numPr>
              <w:rPr>
                <w:rFonts w:ascii="Verdana" w:hAnsi="Verdana"/>
                <w:lang w:val="it-IT"/>
              </w:rPr>
            </w:pPr>
            <w:r w:rsidRPr="00335D92">
              <w:rPr>
                <w:i/>
                <w:lang w:val="it-IT"/>
              </w:rPr>
              <w:t>Guida alla conformità del modulo del lettore RFID</w:t>
            </w:r>
            <w:r w:rsidRPr="00335D92">
              <w:rPr>
                <w:lang w:val="it-IT"/>
              </w:rPr>
              <w:t>, documento</w:t>
            </w:r>
            <w:r w:rsidR="00E546B3">
              <w:rPr>
                <w:lang w:val="it-IT"/>
              </w:rPr>
              <w:t> </w:t>
            </w:r>
            <w:r w:rsidRPr="00335D92">
              <w:rPr>
                <w:lang w:val="it-IT"/>
              </w:rPr>
              <w:t>n.</w:t>
            </w:r>
            <w:r w:rsidR="00E546B3">
              <w:rPr>
                <w:lang w:val="it-IT"/>
              </w:rPr>
              <w:t> </w:t>
            </w:r>
            <w:r w:rsidRPr="00335D92">
              <w:rPr>
                <w:lang w:val="it-IT"/>
              </w:rPr>
              <w:t>1000000002699</w:t>
            </w:r>
          </w:p>
          <w:p w:rsidR="006A4FA0" w:rsidRPr="00335D92" w:rsidRDefault="001721D4">
            <w:pPr>
              <w:pStyle w:val="TableText"/>
              <w:numPr>
                <w:ilvl w:val="0"/>
                <w:numId w:val="20"/>
              </w:numPr>
              <w:rPr>
                <w:rFonts w:ascii="Verdana" w:hAnsi="Verdana"/>
                <w:lang w:val="it-IT"/>
              </w:rPr>
            </w:pPr>
            <w:r w:rsidRPr="00335D92">
              <w:rPr>
                <w:i/>
                <w:lang w:val="it-IT"/>
              </w:rPr>
              <w:t>Illumina Proactive Technical Note</w:t>
            </w:r>
            <w:r w:rsidRPr="00335D92">
              <w:rPr>
                <w:lang w:val="it-IT"/>
              </w:rPr>
              <w:t>, documento n. 1000000052503 (Note</w:t>
            </w:r>
            <w:r w:rsidR="00737BB5">
              <w:rPr>
                <w:lang w:val="it-IT"/>
              </w:rPr>
              <w:t> </w:t>
            </w:r>
            <w:r w:rsidRPr="00335D92">
              <w:rPr>
                <w:lang w:val="it-IT"/>
              </w:rPr>
              <w:t>tecniche sul servizio proattivo Illumina)</w:t>
            </w:r>
          </w:p>
        </w:tc>
        <w:tc>
          <w:tcPr>
            <w:tcW w:w="2551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13.5pt;height:18pt" o:ole="">
                  <v:imagedata r:id="rId21" o:title=""/>
                </v:shape>
                <w:control r:id="rId22" w:name="CheckBox2911111111112131411112" w:shapeid="_x0000_i1131"/>
              </w:object>
            </w:r>
            <w:r>
              <w:rPr>
                <w:position w:val="10"/>
              </w:rPr>
              <w:t xml:space="preserve">Completato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33" type="#_x0000_t75" style="width:13.5pt;height:18pt" o:ole="">
                  <v:imagedata r:id="rId21" o:title=""/>
                </v:shape>
                <w:control r:id="rId23" w:name="CheckBox29111111111121314111121" w:shapeid="_x0000_i1133"/>
              </w:object>
            </w:r>
            <w:r>
              <w:rPr>
                <w:position w:val="10"/>
              </w:rPr>
              <w:t>N/A</w:t>
            </w:r>
          </w:p>
        </w:tc>
      </w:tr>
      <w:tr w:rsidR="006A4FA0" w:rsidTr="00E546B3">
        <w:tc>
          <w:tcPr>
            <w:tcW w:w="6721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bookmarkStart w:id="27" w:name="_Hlk508294623"/>
            <w:r w:rsidRPr="00335D92">
              <w:rPr>
                <w:lang w:val="it-IT"/>
              </w:rPr>
              <w:t>Informato il cliente che il servizio proattivo Illumina è attivato (ON) per impostazione predefinita per questo strumento.</w:t>
            </w:r>
          </w:p>
        </w:tc>
        <w:tc>
          <w:tcPr>
            <w:tcW w:w="2551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35" type="#_x0000_t75" style="width:13.5pt;height:18pt" o:ole="">
                  <v:imagedata r:id="rId21" o:title=""/>
                </v:shape>
                <w:control r:id="rId24" w:name="CheckBox29111111111121314111122" w:shapeid="_x0000_i1135"/>
              </w:object>
            </w:r>
            <w:r>
              <w:rPr>
                <w:position w:val="10"/>
              </w:rPr>
              <w:t xml:space="preserve">Completato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49" type="#_x0000_t75" style="width:13.5pt;height:18pt" o:ole="">
                  <v:imagedata r:id="rId21" o:title=""/>
                </v:shape>
                <w:control r:id="rId25" w:name="CheckBox29111111111121314111123" w:shapeid="_x0000_i1149"/>
              </w:object>
            </w:r>
            <w:r>
              <w:rPr>
                <w:position w:val="10"/>
              </w:rPr>
              <w:t>N/A</w:t>
            </w:r>
          </w:p>
        </w:tc>
      </w:tr>
    </w:tbl>
    <w:p w:rsidR="006A4FA0" w:rsidRDefault="006A4FA0">
      <w:pPr>
        <w:pStyle w:val="Body"/>
        <w:rPr>
          <w:w w:val="100"/>
        </w:rPr>
      </w:pPr>
      <w:bookmarkStart w:id="28" w:name="_Toc416789989"/>
      <w:bookmarkStart w:id="29" w:name="_Toc407094385"/>
      <w:bookmarkStart w:id="30" w:name="_Toc412641845"/>
      <w:bookmarkStart w:id="31" w:name="_Toc385413977"/>
      <w:bookmarkEnd w:id="27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E546B3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E546B3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654196334"/>
                <w:placeholder>
                  <w:docPart w:val="B51D57DF27D24D92A5E1F176984E4FCB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1"/>
      </w:pPr>
      <w:bookmarkStart w:id="32" w:name="_Toc519159693"/>
      <w:r>
        <w:t>Identificazione dello strumento</w:t>
      </w:r>
      <w:bookmarkEnd w:id="28"/>
      <w:bookmarkEnd w:id="32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573"/>
        <w:gridCol w:w="3573"/>
        <w:gridCol w:w="2126"/>
      </w:tblGrid>
      <w:tr w:rsidR="006A4FA0" w:rsidTr="00BE125F">
        <w:trPr>
          <w:tblHeader/>
        </w:trPr>
        <w:tc>
          <w:tcPr>
            <w:tcW w:w="3573" w:type="dxa"/>
            <w:tcBorders>
              <w:top w:val="nil"/>
              <w:left w:val="nil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6A4FA0" w:rsidRDefault="001721D4">
            <w:pPr>
              <w:pStyle w:val="TableHeading"/>
            </w:pPr>
            <w:r>
              <w:t>Identificazione dello</w:t>
            </w:r>
            <w:r w:rsidR="00395A19">
              <w:t> </w:t>
            </w:r>
            <w:r>
              <w:t>strumento</w:t>
            </w:r>
          </w:p>
        </w:tc>
        <w:tc>
          <w:tcPr>
            <w:tcW w:w="3573" w:type="dxa"/>
            <w:tcBorders>
              <w:top w:val="nil"/>
              <w:left w:val="single" w:sz="4" w:space="0" w:color="BFBFBF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</w:pPr>
            <w:r>
              <w:t>Descrizione dello strumento</w:t>
            </w:r>
          </w:p>
        </w:tc>
        <w:tc>
          <w:tcPr>
            <w:tcW w:w="2126" w:type="dxa"/>
            <w:tcBorders>
              <w:top w:val="nil"/>
              <w:left w:val="single" w:sz="4" w:space="0" w:color="BFBFBF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</w:pPr>
            <w:r>
              <w:t>Risultato</w:t>
            </w:r>
          </w:p>
        </w:tc>
      </w:tr>
      <w:tr w:rsidR="006A4FA0" w:rsidRPr="00335D92" w:rsidTr="00BE125F">
        <w:tc>
          <w:tcPr>
            <w:tcW w:w="3573" w:type="dxa"/>
          </w:tcPr>
          <w:p w:rsidR="006A4FA0" w:rsidRPr="00335D92" w:rsidRDefault="001721D4" w:rsidP="00BE125F">
            <w:pPr>
              <w:pStyle w:val="TableText"/>
              <w:ind w:right="54"/>
              <w:rPr>
                <w:lang w:val="it-IT"/>
              </w:rPr>
            </w:pPr>
            <w:r w:rsidRPr="00335D92">
              <w:rPr>
                <w:lang w:val="it-IT"/>
              </w:rPr>
              <w:t>Lo strumento oggetto del Servizio IQ per il quale il cliente intende che sia eseguito questo servizio.</w:t>
            </w:r>
          </w:p>
        </w:tc>
        <w:tc>
          <w:tcPr>
            <w:tcW w:w="3573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Lo strumento sottoposto a qualificazione è</w:t>
            </w:r>
            <w:r w:rsidR="00B31355">
              <w:rPr>
                <w:lang w:val="it-IT"/>
              </w:rPr>
              <w:t> </w:t>
            </w:r>
            <w:r w:rsidRPr="00335D92">
              <w:rPr>
                <w:lang w:val="it-IT"/>
              </w:rPr>
              <w:t>un iSeq 100, identificato dal numero di</w:t>
            </w:r>
            <w:r w:rsidR="00B31355">
              <w:rPr>
                <w:lang w:val="it-IT"/>
              </w:rPr>
              <w:t> </w:t>
            </w:r>
            <w:r w:rsidRPr="00335D92">
              <w:rPr>
                <w:lang w:val="it-IT"/>
              </w:rPr>
              <w:t>catalogo sull'etichetta posteriore,</w:t>
            </w:r>
            <w:r w:rsidR="00B31355">
              <w:rPr>
                <w:lang w:val="it-IT"/>
              </w:rPr>
              <w:t xml:space="preserve"> </w:t>
            </w:r>
            <w:r w:rsidRPr="00335D92">
              <w:rPr>
                <w:lang w:val="it-IT"/>
              </w:rPr>
              <w:t>20021532</w:t>
            </w:r>
          </w:p>
        </w:tc>
        <w:tc>
          <w:tcPr>
            <w:tcW w:w="2126" w:type="dxa"/>
          </w:tcPr>
          <w:p w:rsidR="006A4FA0" w:rsidRPr="00335D92" w:rsidRDefault="001721D4">
            <w:pPr>
              <w:pStyle w:val="TableTextCentered"/>
              <w:rPr>
                <w:lang w:val="it-IT"/>
              </w:rPr>
            </w:pPr>
            <w:r>
              <w:rPr>
                <w:rFonts w:ascii="Arial" w:eastAsia="Times New Roman" w:hAnsi="Arial" w:cs="Times New Roman"/>
                <w:szCs w:val="24"/>
                <w:lang w:val="it-IT" w:eastAsia="ja-JP"/>
              </w:rPr>
              <w:object w:dxaOrig="72" w:dyaOrig="72">
                <v:shape id="_x0000_i1150" type="#_x0000_t75" style="width:13.5pt;height:18pt" o:ole="">
                  <v:imagedata r:id="rId21" o:title=""/>
                </v:shape>
                <w:control r:id="rId26" w:name="CheckBox29111111111121314111124" w:shapeid="_x0000_i1150"/>
              </w:object>
            </w:r>
            <w:r w:rsidRPr="00335D92">
              <w:rPr>
                <w:position w:val="10"/>
                <w:lang w:val="it-IT"/>
              </w:rPr>
              <w:t xml:space="preserve">Superato   </w:t>
            </w:r>
            <w:r w:rsidR="00562FD7">
              <w:rPr>
                <w:position w:val="10"/>
                <w:lang w:val="it-IT"/>
              </w:rPr>
              <w:br/>
            </w:r>
            <w:r>
              <w:rPr>
                <w:rFonts w:ascii="Arial" w:eastAsia="Times New Roman" w:hAnsi="Arial" w:cs="Times New Roman"/>
                <w:szCs w:val="24"/>
                <w:lang w:val="it-IT" w:eastAsia="ja-JP"/>
              </w:rPr>
              <w:object w:dxaOrig="72" w:dyaOrig="72">
                <v:shape id="_x0000_i1151" type="#_x0000_t75" style="width:13.5pt;height:18pt" o:ole="">
                  <v:imagedata r:id="rId21" o:title=""/>
                </v:shape>
                <w:control r:id="rId27" w:name="CheckBox29111111111121314111125" w:shapeid="_x0000_i1151"/>
              </w:object>
            </w:r>
            <w:r w:rsidRPr="00335D92">
              <w:rPr>
                <w:position w:val="10"/>
                <w:lang w:val="it-IT"/>
              </w:rPr>
              <w:t xml:space="preserve">Non superato   </w:t>
            </w:r>
            <w:r w:rsidR="00562FD7">
              <w:rPr>
                <w:position w:val="10"/>
                <w:lang w:val="it-IT"/>
              </w:rPr>
              <w:br/>
            </w:r>
            <w:r>
              <w:rPr>
                <w:rFonts w:ascii="Arial" w:eastAsia="Times New Roman" w:hAnsi="Arial" w:cs="Times New Roman"/>
                <w:szCs w:val="24"/>
                <w:lang w:val="it-IT" w:eastAsia="ja-JP"/>
              </w:rPr>
              <w:object w:dxaOrig="72" w:dyaOrig="72">
                <v:shape id="_x0000_i1152" type="#_x0000_t75" style="width:13.5pt;height:18pt" o:ole="">
                  <v:imagedata r:id="rId21" o:title=""/>
                </v:shape>
                <w:control r:id="rId28" w:name="CheckBox29111111111121314111126" w:shapeid="_x0000_i1152"/>
              </w:object>
            </w:r>
            <w:r w:rsidRPr="00335D92">
              <w:rPr>
                <w:position w:val="10"/>
                <w:lang w:val="it-IT"/>
              </w:rPr>
              <w:t>N/A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562FD7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562FD7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115600206"/>
                <w:placeholder>
                  <w:docPart w:val="BD19599AE8A74C93B0DF3BA42B5AEDA9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  <w:bookmarkEnd w:id="29"/>
      <w:bookmarkEnd w:id="30"/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1"/>
      </w:pPr>
      <w:bookmarkStart w:id="33" w:name="_Toc519159694"/>
      <w:r>
        <w:t>Verifica dell'impostazione</w:t>
      </w:r>
      <w:bookmarkEnd w:id="33"/>
    </w:p>
    <w:p w:rsidR="006A4FA0" w:rsidRDefault="001721D4">
      <w:pPr>
        <w:pStyle w:val="Heading2"/>
      </w:pPr>
      <w:bookmarkStart w:id="34" w:name="_Toc519159695"/>
      <w:r>
        <w:t>Conferma degli accessori</w:t>
      </w:r>
      <w:bookmarkEnd w:id="34"/>
      <w:r>
        <w:t xml:space="preserve"> 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886"/>
        <w:gridCol w:w="803"/>
        <w:gridCol w:w="3733"/>
        <w:gridCol w:w="850"/>
      </w:tblGrid>
      <w:tr w:rsidR="006A4FA0" w:rsidTr="00BE1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272" w:type="dxa"/>
            <w:gridSpan w:val="4"/>
            <w:shd w:val="clear" w:color="auto" w:fill="F2F2F2" w:themeFill="background1" w:themeFillShade="F2"/>
          </w:tcPr>
          <w:p w:rsidR="006A4FA0" w:rsidRDefault="001721D4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Elenco degli accessori</w:t>
            </w:r>
          </w:p>
        </w:tc>
      </w:tr>
      <w:tr w:rsidR="006A4FA0" w:rsidTr="00BE125F">
        <w:tc>
          <w:tcPr>
            <w:tcW w:w="3886" w:type="dxa"/>
          </w:tcPr>
          <w:p w:rsidR="006A4FA0" w:rsidRPr="00335D92" w:rsidRDefault="001721D4">
            <w:pPr>
              <w:keepNext/>
              <w:spacing w:before="80" w:after="80"/>
              <w:rPr>
                <w:color w:val="616161"/>
                <w:lang w:val="it-IT"/>
              </w:rPr>
            </w:pPr>
            <w:r w:rsidRPr="00335D92">
              <w:rPr>
                <w:color w:val="616161"/>
                <w:lang w:val="it-IT"/>
              </w:rPr>
              <w:t>Cella a flusso per il test riutilizzabile</w:t>
            </w:r>
          </w:p>
        </w:tc>
        <w:tc>
          <w:tcPr>
            <w:tcW w:w="803" w:type="dxa"/>
          </w:tcPr>
          <w:p w:rsidR="006A4FA0" w:rsidRDefault="001721D4">
            <w:pPr>
              <w:pStyle w:val="TableText"/>
              <w:jc w:val="center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53" type="#_x0000_t75" style="width:13.5pt;height:18pt" o:ole="">
                  <v:imagedata r:id="rId21" o:title=""/>
                </v:shape>
                <w:control r:id="rId29" w:name="CheckBox29111111111121314111127" w:shapeid="_x0000_i1153"/>
              </w:object>
            </w:r>
          </w:p>
        </w:tc>
        <w:tc>
          <w:tcPr>
            <w:tcW w:w="3733" w:type="dxa"/>
          </w:tcPr>
          <w:p w:rsidR="006A4FA0" w:rsidRPr="00335D92" w:rsidRDefault="001721D4">
            <w:pPr>
              <w:keepNext/>
              <w:spacing w:before="80" w:after="80"/>
              <w:rPr>
                <w:color w:val="616161"/>
                <w:lang w:val="it-IT"/>
              </w:rPr>
            </w:pPr>
            <w:r w:rsidRPr="00335D92">
              <w:rPr>
                <w:color w:val="616161"/>
                <w:lang w:val="it-IT"/>
              </w:rPr>
              <w:t>Cartuccia per il test riutilizzabile</w:t>
            </w:r>
          </w:p>
        </w:tc>
        <w:tc>
          <w:tcPr>
            <w:tcW w:w="850" w:type="dxa"/>
          </w:tcPr>
          <w:p w:rsidR="006A4FA0" w:rsidRDefault="001721D4">
            <w:pPr>
              <w:pStyle w:val="TableText"/>
              <w:jc w:val="center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54" type="#_x0000_t75" style="width:13.5pt;height:18pt" o:ole="">
                  <v:imagedata r:id="rId21" o:title=""/>
                </v:shape>
                <w:control r:id="rId30" w:name="CheckBox29111111111121314111129" w:shapeid="_x0000_i1154"/>
              </w:object>
            </w:r>
          </w:p>
        </w:tc>
      </w:tr>
      <w:tr w:rsidR="006A4FA0" w:rsidTr="00BE125F">
        <w:tc>
          <w:tcPr>
            <w:tcW w:w="3886" w:type="dxa"/>
          </w:tcPr>
          <w:p w:rsidR="006A4FA0" w:rsidRDefault="001721D4">
            <w:pPr>
              <w:keepNext/>
              <w:spacing w:before="80" w:after="80"/>
              <w:rPr>
                <w:color w:val="616161"/>
              </w:rPr>
            </w:pPr>
            <w:r>
              <w:rPr>
                <w:color w:val="616161"/>
              </w:rPr>
              <w:t>Cavo di alimentazione</w:t>
            </w:r>
          </w:p>
        </w:tc>
        <w:tc>
          <w:tcPr>
            <w:tcW w:w="803" w:type="dxa"/>
          </w:tcPr>
          <w:p w:rsidR="006A4FA0" w:rsidRDefault="001721D4">
            <w:pPr>
              <w:pStyle w:val="TableText"/>
              <w:jc w:val="center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55" type="#_x0000_t75" style="width:13.5pt;height:18pt" o:ole="">
                  <v:imagedata r:id="rId21" o:title=""/>
                </v:shape>
                <w:control r:id="rId31" w:name="CheckBox29111111111121314111128" w:shapeid="_x0000_i1155"/>
              </w:object>
            </w:r>
          </w:p>
        </w:tc>
        <w:tc>
          <w:tcPr>
            <w:tcW w:w="3733" w:type="dxa"/>
          </w:tcPr>
          <w:p w:rsidR="006A4FA0" w:rsidRDefault="001721D4">
            <w:pPr>
              <w:keepNext/>
              <w:spacing w:before="80" w:after="80"/>
              <w:rPr>
                <w:color w:val="616161"/>
              </w:rPr>
            </w:pPr>
            <w:r>
              <w:rPr>
                <w:color w:val="616161"/>
              </w:rPr>
              <w:t>Cavo Ethernet</w:t>
            </w:r>
          </w:p>
        </w:tc>
        <w:tc>
          <w:tcPr>
            <w:tcW w:w="850" w:type="dxa"/>
          </w:tcPr>
          <w:p w:rsidR="006A4FA0" w:rsidRDefault="001721D4">
            <w:pPr>
              <w:pStyle w:val="TableText"/>
              <w:jc w:val="center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56" type="#_x0000_t75" style="width:13.5pt;height:18pt" o:ole="">
                  <v:imagedata r:id="rId21" o:title=""/>
                </v:shape>
                <w:control r:id="rId32" w:name="CheckBox291111111111213141111210" w:shapeid="_x0000_i1156"/>
              </w:object>
            </w:r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2"/>
      </w:pPr>
      <w:bookmarkStart w:id="35" w:name="_Toc519159696"/>
      <w:r>
        <w:t>Conferma degli interventi per l'impostazione</w:t>
      </w:r>
      <w:bookmarkEnd w:id="35"/>
      <w:r>
        <w:t xml:space="preserve"> </w:t>
      </w:r>
    </w:p>
    <w:tbl>
      <w:tblPr>
        <w:tblStyle w:val="IlluminaOrange"/>
        <w:tblW w:w="9272" w:type="dxa"/>
        <w:tblLayout w:type="fixed"/>
        <w:tblLook w:val="04A0" w:firstRow="1" w:lastRow="0" w:firstColumn="1" w:lastColumn="0" w:noHBand="0" w:noVBand="1"/>
      </w:tblPr>
      <w:tblGrid>
        <w:gridCol w:w="6579"/>
        <w:gridCol w:w="2693"/>
      </w:tblGrid>
      <w:tr w:rsidR="006A4FA0" w:rsidTr="000B3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79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Intervento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0B3324">
        <w:trPr>
          <w:trHeight w:val="330"/>
        </w:trPr>
        <w:tc>
          <w:tcPr>
            <w:tcW w:w="6579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Ispezionati gli accessori per confermare che siano in buone condizioni in</w:t>
            </w:r>
            <w:r w:rsidR="000B3324">
              <w:rPr>
                <w:lang w:val="it-IT"/>
              </w:rPr>
              <w:t> </w:t>
            </w:r>
            <w:r w:rsidRPr="00335D92">
              <w:rPr>
                <w:lang w:val="it-IT"/>
              </w:rPr>
              <w:t>base all'Elenco degli accessori.</w:t>
            </w:r>
          </w:p>
        </w:tc>
        <w:tc>
          <w:tcPr>
            <w:tcW w:w="2693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57" type="#_x0000_t75" style="width:13.5pt;height:18pt" o:ole="">
                  <v:imagedata r:id="rId21" o:title=""/>
                </v:shape>
                <w:control r:id="rId33" w:name="CheckBox291111111111213141111211" w:shapeid="_x0000_i1157"/>
              </w:object>
            </w:r>
            <w:r>
              <w:rPr>
                <w:position w:val="10"/>
              </w:rPr>
              <w:t xml:space="preserve">Completato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58" type="#_x0000_t75" style="width:13.5pt;height:18pt" o:ole="">
                  <v:imagedata r:id="rId21" o:title=""/>
                </v:shape>
                <w:control r:id="rId34" w:name="CheckBox291111111111213141111212" w:shapeid="_x0000_i1158"/>
              </w:object>
            </w:r>
            <w:r>
              <w:rPr>
                <w:position w:val="10"/>
              </w:rPr>
              <w:t>N/A</w:t>
            </w:r>
          </w:p>
        </w:tc>
      </w:tr>
      <w:tr w:rsidR="006A4FA0" w:rsidTr="000B3324">
        <w:tc>
          <w:tcPr>
            <w:tcW w:w="6579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Ispezionato lo strumento esternamente per la presenza di danni visibili.</w:t>
            </w:r>
          </w:p>
        </w:tc>
        <w:tc>
          <w:tcPr>
            <w:tcW w:w="2693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59" type="#_x0000_t75" style="width:13.5pt;height:18pt" o:ole="">
                  <v:imagedata r:id="rId21" o:title=""/>
                </v:shape>
                <w:control r:id="rId35" w:name="CheckBox291111111111213141111213" w:shapeid="_x0000_i1159"/>
              </w:object>
            </w:r>
            <w:r>
              <w:rPr>
                <w:position w:val="10"/>
              </w:rPr>
              <w:t xml:space="preserve">Completato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60" type="#_x0000_t75" style="width:13.5pt;height:18pt" o:ole="">
                  <v:imagedata r:id="rId21" o:title=""/>
                </v:shape>
                <w:control r:id="rId36" w:name="CheckBox291111111111213141111214" w:shapeid="_x0000_i1160"/>
              </w:object>
            </w:r>
            <w:r>
              <w:rPr>
                <w:position w:val="10"/>
              </w:rPr>
              <w:t>N/A</w:t>
            </w:r>
          </w:p>
        </w:tc>
      </w:tr>
    </w:tbl>
    <w:p w:rsidR="006A4FA0" w:rsidRDefault="006A4FA0">
      <w:pPr>
        <w:pStyle w:val="Body"/>
        <w:rPr>
          <w:w w:val="100"/>
        </w:rPr>
      </w:pPr>
      <w:bookmarkStart w:id="36" w:name="_Toc334785999"/>
      <w:bookmarkStart w:id="37" w:name="_Toc385413981"/>
      <w:bookmarkEnd w:id="31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BE125F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BE125F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440526649"/>
                <w:placeholder>
                  <w:docPart w:val="9DE4F0215B83442A8D0F5B55E10E6D5D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Pr="00335D92" w:rsidRDefault="001721D4" w:rsidP="00DF2A64">
      <w:pPr>
        <w:pStyle w:val="Heading1"/>
        <w:ind w:right="-330"/>
        <w:rPr>
          <w:lang w:val="it-IT"/>
        </w:rPr>
      </w:pPr>
      <w:bookmarkStart w:id="38" w:name="_Toc519159697"/>
      <w:r w:rsidRPr="00335D92">
        <w:rPr>
          <w:lang w:val="it-IT"/>
        </w:rPr>
        <w:t>Riepilogo dei risultati della Qualificazione dell'installazione (IQ)</w:t>
      </w:r>
      <w:bookmarkEnd w:id="36"/>
      <w:bookmarkEnd w:id="37"/>
      <w:bookmarkEnd w:id="38"/>
    </w:p>
    <w:tbl>
      <w:tblPr>
        <w:tblStyle w:val="IlluminaOrange"/>
        <w:tblW w:w="5071" w:type="pct"/>
        <w:tblLook w:val="04A0" w:firstRow="1" w:lastRow="0" w:firstColumn="1" w:lastColumn="0" w:noHBand="0" w:noVBand="1"/>
      </w:tblPr>
      <w:tblGrid>
        <w:gridCol w:w="3035"/>
        <w:gridCol w:w="2268"/>
        <w:gridCol w:w="3969"/>
      </w:tblGrid>
      <w:tr w:rsidR="006A4FA0" w:rsidTr="00737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3035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Tipo di qualificazione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RPr="00335D92" w:rsidTr="00737BB5">
        <w:trPr>
          <w:trHeight w:val="364"/>
        </w:trPr>
        <w:tc>
          <w:tcPr>
            <w:tcW w:w="3035" w:type="dxa"/>
          </w:tcPr>
          <w:p w:rsidR="006A4FA0" w:rsidRDefault="001721D4">
            <w:pPr>
              <w:pStyle w:val="TableText"/>
            </w:pPr>
            <w:r>
              <w:t>Qualificazione dell'installazione (IQ)</w:t>
            </w:r>
          </w:p>
        </w:tc>
        <w:tc>
          <w:tcPr>
            <w:tcW w:w="2268" w:type="dxa"/>
          </w:tcPr>
          <w:p w:rsidR="006A4FA0" w:rsidRDefault="001721D4">
            <w:pPr>
              <w:pStyle w:val="TableText"/>
            </w:pPr>
            <w:r>
              <w:t>Completate tutte le attività.</w:t>
            </w:r>
          </w:p>
        </w:tc>
        <w:tc>
          <w:tcPr>
            <w:tcW w:w="3969" w:type="dxa"/>
            <w:vAlign w:val="top"/>
          </w:tcPr>
          <w:p w:rsidR="006A4FA0" w:rsidRPr="00335D92" w:rsidRDefault="001721D4">
            <w:pPr>
              <w:pStyle w:val="TableTextCentered"/>
              <w:rPr>
                <w:lang w:val="it-IT"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161" type="#_x0000_t75" style="width:13.5pt;height:18pt" o:ole="">
                  <v:imagedata r:id="rId21" o:title=""/>
                </v:shape>
                <w:control r:id="rId37" w:name="CheckBox291111111111213141111215" w:shapeid="_x0000_i1161"/>
              </w:object>
            </w:r>
            <w:r w:rsidRPr="00335D92">
              <w:rPr>
                <w:position w:val="10"/>
                <w:lang w:val="it-IT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09" type="#_x0000_t75" style="width:13.5pt;height:18pt" o:ole="">
                  <v:imagedata r:id="rId21" o:title=""/>
                </v:shape>
                <w:control r:id="rId38" w:name="CheckBox291111111111213141111216" w:shapeid="_x0000_i1209"/>
              </w:object>
            </w:r>
            <w:r w:rsidRPr="00335D92">
              <w:rPr>
                <w:position w:val="10"/>
                <w:lang w:val="it-IT"/>
              </w:rPr>
              <w:t xml:space="preserve">Non superato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11" type="#_x0000_t75" style="width:13.5pt;height:18pt" o:ole="">
                  <v:imagedata r:id="rId21" o:title=""/>
                </v:shape>
                <w:control r:id="rId39" w:name="CheckBox291111111111213141111217" w:shapeid="_x0000_i1211"/>
              </w:object>
            </w:r>
            <w:r w:rsidRPr="00335D92">
              <w:rPr>
                <w:position w:val="10"/>
                <w:lang w:val="it-IT"/>
              </w:rPr>
              <w:t>N/A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DF2A64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DF2A64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1920851951"/>
                <w:placeholder>
                  <w:docPart w:val="3713D2689E9C462390B219DFBDE80F9A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Pr="00335D92" w:rsidRDefault="001721D4">
      <w:pPr>
        <w:pStyle w:val="Heading1"/>
        <w:rPr>
          <w:lang w:val="it-IT"/>
        </w:rPr>
      </w:pPr>
      <w:bookmarkStart w:id="39" w:name="_Toc519159698"/>
      <w:r w:rsidRPr="00335D92">
        <w:rPr>
          <w:lang w:val="it-IT"/>
        </w:rPr>
        <w:t>Protocollo di qualificazione del funzionamento (OQ)</w:t>
      </w:r>
      <w:bookmarkEnd w:id="39"/>
    </w:p>
    <w:p w:rsidR="006A4FA0" w:rsidRDefault="001721D4">
      <w:pPr>
        <w:pStyle w:val="Heading2"/>
      </w:pPr>
      <w:r w:rsidRPr="00335D92">
        <w:rPr>
          <w:lang w:val="it-IT"/>
        </w:rPr>
        <w:t xml:space="preserve"> </w:t>
      </w:r>
      <w:bookmarkStart w:id="40" w:name="_Toc519159699"/>
      <w:r>
        <w:t>Segmenti OQ</w:t>
      </w:r>
      <w:bookmarkEnd w:id="40"/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4027"/>
        <w:gridCol w:w="5245"/>
      </w:tblGrid>
      <w:tr w:rsidR="006A4FA0" w:rsidTr="00E15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27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Segmenti OQ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Descrizione</w:t>
            </w:r>
          </w:p>
        </w:tc>
      </w:tr>
      <w:tr w:rsidR="006A4FA0" w:rsidRPr="00335D92" w:rsidTr="00E15427">
        <w:tc>
          <w:tcPr>
            <w:tcW w:w="4027" w:type="dxa"/>
          </w:tcPr>
          <w:p w:rsidR="006A4FA0" w:rsidRDefault="001721D4">
            <w:pPr>
              <w:pStyle w:val="TableText"/>
            </w:pPr>
            <w:r>
              <w:t>Identificazione dello strumento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Conferma che sia stato spedito lo strumento corretto e</w:t>
            </w:r>
            <w:r w:rsidR="00CF14B5">
              <w:rPr>
                <w:lang w:val="it-IT"/>
              </w:rPr>
              <w:t> </w:t>
            </w:r>
            <w:r w:rsidRPr="00335D92">
              <w:rPr>
                <w:lang w:val="it-IT"/>
              </w:rPr>
              <w:t>che lo strumento sia sottoposto a qualificazione.</w:t>
            </w:r>
          </w:p>
        </w:tc>
      </w:tr>
      <w:tr w:rsidR="006A4FA0" w:rsidRPr="00335D92" w:rsidTr="00E15427">
        <w:tc>
          <w:tcPr>
            <w:tcW w:w="4027" w:type="dxa"/>
            <w:vAlign w:val="top"/>
          </w:tcPr>
          <w:p w:rsidR="006A4FA0" w:rsidRDefault="001721D4">
            <w:pPr>
              <w:pStyle w:val="TableText"/>
            </w:pPr>
            <w:r>
              <w:t>Qualificazione del movimento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tutti i principali componenti di trasporto funzionino correttamente e che tutti i componenti soddisfino le specifiche di Illumina.</w:t>
            </w:r>
          </w:p>
        </w:tc>
      </w:tr>
      <w:tr w:rsidR="006A4FA0" w:rsidRPr="00335D92" w:rsidTr="00E15427">
        <w:tc>
          <w:tcPr>
            <w:tcW w:w="4027" w:type="dxa"/>
            <w:vAlign w:val="top"/>
          </w:tcPr>
          <w:p w:rsidR="006A4FA0" w:rsidRDefault="001721D4">
            <w:pPr>
              <w:pStyle w:val="TableText"/>
            </w:pPr>
            <w:r>
              <w:t>Qualificazione del sistema ottico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tutti i componenti del modulo di imaging funzionino correttamente e che il sistema ottico soddisfi le specifiche di Illumina.</w:t>
            </w:r>
          </w:p>
        </w:tc>
      </w:tr>
      <w:tr w:rsidR="006A4FA0" w:rsidRPr="00335D92" w:rsidTr="00E15427">
        <w:tc>
          <w:tcPr>
            <w:tcW w:w="4027" w:type="dxa"/>
            <w:vAlign w:val="top"/>
          </w:tcPr>
          <w:p w:rsidR="006A4FA0" w:rsidRDefault="001721D4">
            <w:pPr>
              <w:pStyle w:val="TableText"/>
            </w:pPr>
            <w:r>
              <w:t xml:space="preserve">Qualificazione della fluidica 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il sistema di fluidica di questo strumento soddisfi le specifiche di Illumina.</w:t>
            </w:r>
          </w:p>
        </w:tc>
      </w:tr>
      <w:tr w:rsidR="006A4FA0" w:rsidRPr="00335D92" w:rsidTr="00E15427">
        <w:tc>
          <w:tcPr>
            <w:tcW w:w="4027" w:type="dxa"/>
            <w:vAlign w:val="top"/>
          </w:tcPr>
          <w:p w:rsidR="006A4FA0" w:rsidRDefault="001721D4">
            <w:pPr>
              <w:pStyle w:val="TableText"/>
            </w:pPr>
            <w:r>
              <w:t>Qualificazione dei riscaldatori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i componenti termici di questo strumento soddisfino le specifiche di Illumina.</w:t>
            </w:r>
          </w:p>
        </w:tc>
      </w:tr>
      <w:tr w:rsidR="006A4FA0" w:rsidRPr="00335D92" w:rsidTr="00E15427">
        <w:tc>
          <w:tcPr>
            <w:tcW w:w="4027" w:type="dxa"/>
            <w:vAlign w:val="top"/>
          </w:tcPr>
          <w:p w:rsidR="006A4FA0" w:rsidRDefault="001721D4">
            <w:pPr>
              <w:pStyle w:val="TableText"/>
            </w:pPr>
            <w:r>
              <w:t>Qualificazione RFID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i componenti RFID di questo strumento soddisfino le specifiche di Illumina.</w:t>
            </w:r>
          </w:p>
        </w:tc>
      </w:tr>
      <w:tr w:rsidR="006A4FA0" w:rsidRPr="00335D92" w:rsidTr="00E15427">
        <w:tc>
          <w:tcPr>
            <w:tcW w:w="4027" w:type="dxa"/>
            <w:vAlign w:val="top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Qualificazione del sistema termico e delle ventole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 xml:space="preserve">Verifica che il sistema termico di questo strumento soddisfi le specifiche di Illumina. </w:t>
            </w:r>
          </w:p>
        </w:tc>
      </w:tr>
      <w:tr w:rsidR="006A4FA0" w:rsidRPr="00335D92" w:rsidTr="00E15427">
        <w:tc>
          <w:tcPr>
            <w:tcW w:w="4027" w:type="dxa"/>
          </w:tcPr>
          <w:p w:rsidR="006A4FA0" w:rsidRDefault="001721D4">
            <w:pPr>
              <w:pStyle w:val="TableText"/>
            </w:pPr>
            <w:r>
              <w:t>Identificazione del software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il software installato sullo strumento iSeq 100.</w:t>
            </w:r>
          </w:p>
        </w:tc>
      </w:tr>
      <w:tr w:rsidR="006A4FA0" w:rsidRPr="00335D92" w:rsidTr="00E15427">
        <w:tc>
          <w:tcPr>
            <w:tcW w:w="4027" w:type="dxa"/>
          </w:tcPr>
          <w:p w:rsidR="006A4FA0" w:rsidRDefault="001721D4">
            <w:pPr>
              <w:pStyle w:val="TableText"/>
            </w:pPr>
            <w:r>
              <w:t>Configurazione del software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la configurazione di determinati parametri del sistema operativo.</w:t>
            </w:r>
          </w:p>
        </w:tc>
      </w:tr>
      <w:tr w:rsidR="006A4FA0" w:rsidRPr="00335D92" w:rsidTr="00E15427">
        <w:tc>
          <w:tcPr>
            <w:tcW w:w="4027" w:type="dxa"/>
            <w:vAlign w:val="top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Riepilogo dei risultati della Qualificazione del</w:t>
            </w:r>
            <w:r w:rsidR="00737BB5">
              <w:rPr>
                <w:lang w:val="it-IT"/>
              </w:rPr>
              <w:t> </w:t>
            </w:r>
            <w:r w:rsidRPr="00335D92">
              <w:rPr>
                <w:lang w:val="it-IT"/>
              </w:rPr>
              <w:t>funzionamento (OQ)</w:t>
            </w:r>
          </w:p>
        </w:tc>
        <w:tc>
          <w:tcPr>
            <w:tcW w:w="5245" w:type="dxa"/>
          </w:tcPr>
          <w:p w:rsidR="006A4FA0" w:rsidRPr="00335D92" w:rsidRDefault="001721D4" w:rsidP="00E15427">
            <w:pPr>
              <w:pStyle w:val="TableText"/>
              <w:ind w:right="230"/>
              <w:rPr>
                <w:lang w:val="it-IT"/>
              </w:rPr>
            </w:pPr>
            <w:r w:rsidRPr="00335D92">
              <w:rPr>
                <w:lang w:val="it-IT"/>
              </w:rPr>
              <w:t>Verifica che lo strumento soddisfi tutte le specifiche di</w:t>
            </w:r>
            <w:r w:rsidR="00E46BD8">
              <w:rPr>
                <w:lang w:val="it-IT"/>
              </w:rPr>
              <w:t> </w:t>
            </w:r>
            <w:r w:rsidRPr="00335D92">
              <w:rPr>
                <w:lang w:val="it-IT"/>
              </w:rPr>
              <w:t>Illumina.</w:t>
            </w:r>
          </w:p>
        </w:tc>
      </w:tr>
    </w:tbl>
    <w:p w:rsidR="006A4FA0" w:rsidRDefault="001721D4">
      <w:pPr>
        <w:pStyle w:val="Heading1"/>
      </w:pPr>
      <w:bookmarkStart w:id="41" w:name="_Toc506910675"/>
      <w:bookmarkStart w:id="42" w:name="_Toc506911458"/>
      <w:bookmarkStart w:id="43" w:name="_Toc506911551"/>
      <w:bookmarkStart w:id="44" w:name="_Toc506910676"/>
      <w:bookmarkStart w:id="45" w:name="_Toc506911459"/>
      <w:bookmarkStart w:id="46" w:name="_Toc506911552"/>
      <w:bookmarkStart w:id="47" w:name="_Toc506910677"/>
      <w:bookmarkStart w:id="48" w:name="_Toc506911460"/>
      <w:bookmarkStart w:id="49" w:name="_Toc506911553"/>
      <w:bookmarkStart w:id="50" w:name="_Toc506910678"/>
      <w:bookmarkStart w:id="51" w:name="_Toc506911461"/>
      <w:bookmarkStart w:id="52" w:name="_Toc506911554"/>
      <w:bookmarkStart w:id="53" w:name="_Toc506910679"/>
      <w:bookmarkStart w:id="54" w:name="_Toc506911462"/>
      <w:bookmarkStart w:id="55" w:name="_Toc506911555"/>
      <w:bookmarkStart w:id="56" w:name="_Toc506910680"/>
      <w:bookmarkStart w:id="57" w:name="_Toc506911463"/>
      <w:bookmarkStart w:id="58" w:name="_Toc506911556"/>
      <w:bookmarkStart w:id="59" w:name="_Toc506910681"/>
      <w:bookmarkStart w:id="60" w:name="_Toc506911464"/>
      <w:bookmarkStart w:id="61" w:name="_Toc506911557"/>
      <w:bookmarkStart w:id="62" w:name="_Toc496621775"/>
      <w:bookmarkStart w:id="63" w:name="_Toc496621777"/>
      <w:bookmarkStart w:id="64" w:name="_Toc496621778"/>
      <w:bookmarkStart w:id="65" w:name="_Toc496621779"/>
      <w:bookmarkStart w:id="66" w:name="_Toc496621781"/>
      <w:bookmarkStart w:id="67" w:name="_Toc496621782"/>
      <w:bookmarkStart w:id="68" w:name="_Toc496621788"/>
      <w:bookmarkStart w:id="69" w:name="_Toc496621795"/>
      <w:bookmarkStart w:id="70" w:name="_Toc496621797"/>
      <w:bookmarkStart w:id="71" w:name="_Toc496621798"/>
      <w:bookmarkStart w:id="72" w:name="_Toc496621799"/>
      <w:bookmarkStart w:id="73" w:name="_Toc496621809"/>
      <w:bookmarkStart w:id="74" w:name="_Toc496621814"/>
      <w:bookmarkStart w:id="75" w:name="_Toc51915970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t>Identificazione dello strumento</w:t>
      </w:r>
      <w:bookmarkEnd w:id="75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744"/>
        <w:gridCol w:w="3118"/>
        <w:gridCol w:w="2410"/>
      </w:tblGrid>
      <w:tr w:rsidR="006A4FA0" w:rsidTr="008C31A6">
        <w:trPr>
          <w:tblHeader/>
        </w:trPr>
        <w:tc>
          <w:tcPr>
            <w:tcW w:w="3744" w:type="dxa"/>
            <w:tcBorders>
              <w:top w:val="nil"/>
              <w:left w:val="nil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6A4FA0" w:rsidRDefault="001721D4">
            <w:pPr>
              <w:pStyle w:val="TableHeading"/>
            </w:pPr>
            <w:r>
              <w:t>Identificazione dello strumento</w:t>
            </w:r>
          </w:p>
        </w:tc>
        <w:tc>
          <w:tcPr>
            <w:tcW w:w="3118" w:type="dxa"/>
            <w:tcBorders>
              <w:top w:val="nil"/>
              <w:left w:val="single" w:sz="4" w:space="0" w:color="BFBFBF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</w:pPr>
            <w:r>
              <w:t>Descrizione dello strumento</w:t>
            </w:r>
          </w:p>
        </w:tc>
        <w:tc>
          <w:tcPr>
            <w:tcW w:w="2410" w:type="dxa"/>
            <w:tcBorders>
              <w:top w:val="nil"/>
              <w:left w:val="single" w:sz="4" w:space="0" w:color="BFBFBF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</w:pPr>
            <w:r>
              <w:t>Risultato</w:t>
            </w:r>
          </w:p>
        </w:tc>
      </w:tr>
      <w:tr w:rsidR="006A4FA0" w:rsidRPr="00335D92" w:rsidTr="008C31A6">
        <w:tc>
          <w:tcPr>
            <w:tcW w:w="3744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Lo strumento oggetto del Servizio OQ per il</w:t>
            </w:r>
            <w:r w:rsidR="00737BB5">
              <w:rPr>
                <w:lang w:val="it-IT"/>
              </w:rPr>
              <w:t> </w:t>
            </w:r>
            <w:r w:rsidRPr="00335D92">
              <w:rPr>
                <w:lang w:val="it-IT"/>
              </w:rPr>
              <w:t>quale il cliente intende che</w:t>
            </w:r>
            <w:r w:rsidR="008C31A6">
              <w:rPr>
                <w:lang w:val="it-IT"/>
              </w:rPr>
              <w:t> </w:t>
            </w:r>
            <w:r w:rsidRPr="00335D92">
              <w:rPr>
                <w:lang w:val="it-IT"/>
              </w:rPr>
              <w:t>sia eseguito questo servizio.</w:t>
            </w:r>
          </w:p>
        </w:tc>
        <w:tc>
          <w:tcPr>
            <w:tcW w:w="3118" w:type="dxa"/>
          </w:tcPr>
          <w:p w:rsidR="006A4FA0" w:rsidRPr="00335D92" w:rsidRDefault="001721D4">
            <w:pPr>
              <w:pStyle w:val="TableText"/>
              <w:rPr>
                <w:lang w:val="it-IT"/>
              </w:rPr>
            </w:pPr>
            <w:r w:rsidRPr="00335D92">
              <w:rPr>
                <w:lang w:val="it-IT"/>
              </w:rPr>
              <w:t>Lo strumento sottoposto a qualificazione è un iSeq 100, identificato dal numero di catalogo sull'etichetta posteriore, 20021532</w:t>
            </w:r>
          </w:p>
        </w:tc>
        <w:tc>
          <w:tcPr>
            <w:tcW w:w="2410" w:type="dxa"/>
          </w:tcPr>
          <w:p w:rsidR="006A4FA0" w:rsidRPr="00335D92" w:rsidRDefault="001721D4">
            <w:pPr>
              <w:pStyle w:val="TableTextCentered"/>
              <w:rPr>
                <w:lang w:val="it-IT"/>
              </w:rPr>
            </w:pPr>
            <w:r>
              <w:rPr>
                <w:rFonts w:ascii="Arial" w:eastAsia="Times New Roman" w:hAnsi="Arial" w:cs="Times New Roman"/>
                <w:szCs w:val="24"/>
                <w:lang w:val="it-IT" w:eastAsia="ja-JP"/>
              </w:rPr>
              <w:object w:dxaOrig="72" w:dyaOrig="72">
                <v:shape id="_x0000_i1213" type="#_x0000_t75" style="width:13.5pt;height:18pt" o:ole="">
                  <v:imagedata r:id="rId21" o:title=""/>
                </v:shape>
                <w:control r:id="rId40" w:name="CheckBox291111111111213141111218" w:shapeid="_x0000_i1213"/>
              </w:object>
            </w:r>
            <w:r w:rsidRPr="00335D92">
              <w:rPr>
                <w:position w:val="10"/>
                <w:lang w:val="it-IT"/>
              </w:rPr>
              <w:t xml:space="preserve">Superato   </w:t>
            </w:r>
            <w:r w:rsidR="00DE5B70">
              <w:rPr>
                <w:position w:val="10"/>
                <w:lang w:val="it-IT"/>
              </w:rPr>
              <w:br/>
            </w:r>
            <w:r>
              <w:rPr>
                <w:rFonts w:ascii="Arial" w:eastAsia="Times New Roman" w:hAnsi="Arial" w:cs="Times New Roman"/>
                <w:szCs w:val="24"/>
                <w:lang w:val="it-IT" w:eastAsia="ja-JP"/>
              </w:rPr>
              <w:object w:dxaOrig="72" w:dyaOrig="72">
                <v:shape id="_x0000_i1215" type="#_x0000_t75" style="width:13.5pt;height:18pt" o:ole="">
                  <v:imagedata r:id="rId21" o:title=""/>
                </v:shape>
                <w:control r:id="rId41" w:name="CheckBox291111111111213141111219" w:shapeid="_x0000_i1215"/>
              </w:object>
            </w:r>
            <w:r w:rsidRPr="00335D92">
              <w:rPr>
                <w:position w:val="10"/>
                <w:lang w:val="it-IT"/>
              </w:rPr>
              <w:t xml:space="preserve">Non superato   </w:t>
            </w:r>
            <w:r w:rsidR="00DE5B70">
              <w:rPr>
                <w:position w:val="10"/>
                <w:lang w:val="it-IT"/>
              </w:rPr>
              <w:br/>
            </w:r>
            <w:r>
              <w:rPr>
                <w:rFonts w:ascii="Arial" w:eastAsia="Times New Roman" w:hAnsi="Arial" w:cs="Times New Roman"/>
                <w:szCs w:val="24"/>
                <w:lang w:val="it-IT" w:eastAsia="ja-JP"/>
              </w:rPr>
              <w:object w:dxaOrig="72" w:dyaOrig="72">
                <v:shape id="_x0000_i1217" type="#_x0000_t75" style="width:13.5pt;height:18pt" o:ole="">
                  <v:imagedata r:id="rId21" o:title=""/>
                </v:shape>
                <w:control r:id="rId42" w:name="CheckBox291111111111213141111220" w:shapeid="_x0000_i1217"/>
              </w:object>
            </w:r>
            <w:r w:rsidRPr="00335D92">
              <w:rPr>
                <w:position w:val="10"/>
                <w:lang w:val="it-IT"/>
              </w:rPr>
              <w:t>N/A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DE5B70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DE5B70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1382283422"/>
                <w:placeholder>
                  <w:docPart w:val="6863D74ABEE945F5B29F395C60B739B8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1"/>
      </w:pPr>
      <w:bookmarkStart w:id="76" w:name="_Toc519159701"/>
      <w:r>
        <w:t>Qualificazione del movimento</w:t>
      </w:r>
      <w:bookmarkEnd w:id="76"/>
    </w:p>
    <w:p w:rsidR="006A4FA0" w:rsidRDefault="001721D4">
      <w:pPr>
        <w:pStyle w:val="Heading2"/>
      </w:pPr>
      <w:bookmarkStart w:id="77" w:name="_Toc506910683"/>
      <w:bookmarkStart w:id="78" w:name="_Toc506911466"/>
      <w:bookmarkStart w:id="79" w:name="_Toc506911559"/>
      <w:bookmarkStart w:id="80" w:name="_Toc506910684"/>
      <w:bookmarkStart w:id="81" w:name="_Toc506911467"/>
      <w:bookmarkStart w:id="82" w:name="_Toc506911560"/>
      <w:bookmarkStart w:id="83" w:name="_Toc506910685"/>
      <w:bookmarkStart w:id="84" w:name="_Toc506911468"/>
      <w:bookmarkStart w:id="85" w:name="_Toc506911561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t xml:space="preserve"> </w:t>
      </w:r>
      <w:bookmarkStart w:id="86" w:name="_Toc519159702"/>
      <w:r>
        <w:t>Caricamento e sollevamento della cartuccia</w:t>
      </w:r>
      <w:bookmarkEnd w:id="86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CartridgeLoadAndLiftReport1.csv e individuare i seguenti parametri del test nel file. Quindi confrontare la Specifica con il valore contenuto nel file di report e verificare il 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090"/>
        <w:gridCol w:w="2780"/>
        <w:gridCol w:w="3402"/>
      </w:tblGrid>
      <w:tr w:rsidR="006A4FA0" w:rsidTr="00773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9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78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(ms)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7739E6">
        <w:tc>
          <w:tcPr>
            <w:tcW w:w="3090" w:type="dxa"/>
          </w:tcPr>
          <w:p w:rsidR="006A4FA0" w:rsidRDefault="001721D4">
            <w:pPr>
              <w:pStyle w:val="TableText"/>
            </w:pPr>
            <w:r>
              <w:t>Durata scaricamento</w:t>
            </w:r>
          </w:p>
        </w:tc>
        <w:tc>
          <w:tcPr>
            <w:tcW w:w="2780" w:type="dxa"/>
          </w:tcPr>
          <w:p w:rsidR="006A4FA0" w:rsidRDefault="001721D4">
            <w:pPr>
              <w:pStyle w:val="TableText"/>
            </w:pPr>
            <w:r>
              <w:t>X &lt;= 60.000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19" type="#_x0000_t75" style="width:13.5pt;height:18pt" o:ole="">
                  <v:imagedata r:id="rId21" o:title=""/>
                </v:shape>
                <w:control r:id="rId43" w:name="CheckBox291111111111213141111221" w:shapeid="_x0000_i121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21" type="#_x0000_t75" style="width:13.5pt;height:18pt" o:ole="">
                  <v:imagedata r:id="rId21" o:title=""/>
                </v:shape>
                <w:control r:id="rId44" w:name="CheckBox291111111111213141111222" w:shapeid="_x0000_i1221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7739E6">
        <w:tc>
          <w:tcPr>
            <w:tcW w:w="3090" w:type="dxa"/>
          </w:tcPr>
          <w:p w:rsidR="006A4FA0" w:rsidRDefault="001721D4">
            <w:pPr>
              <w:pStyle w:val="TableText"/>
            </w:pPr>
            <w:r>
              <w:t>Durata caricamento</w:t>
            </w:r>
          </w:p>
        </w:tc>
        <w:tc>
          <w:tcPr>
            <w:tcW w:w="2780" w:type="dxa"/>
          </w:tcPr>
          <w:p w:rsidR="006A4FA0" w:rsidRDefault="001721D4">
            <w:pPr>
              <w:pStyle w:val="TableText"/>
            </w:pPr>
            <w:r>
              <w:t>X &lt;= 60.000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23" type="#_x0000_t75" style="width:13.5pt;height:18pt" o:ole="">
                  <v:imagedata r:id="rId21" o:title=""/>
                </v:shape>
                <w:control r:id="rId45" w:name="CheckBox291111111111213141111223" w:shapeid="_x0000_i122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25" type="#_x0000_t75" style="width:13.5pt;height:18pt" o:ole="">
                  <v:imagedata r:id="rId21" o:title=""/>
                </v:shape>
                <w:control r:id="rId46" w:name="CheckBox291111111111213141111224" w:shapeid="_x0000_i1225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7739E6">
        <w:tc>
          <w:tcPr>
            <w:tcW w:w="3090" w:type="dxa"/>
          </w:tcPr>
          <w:p w:rsidR="006A4FA0" w:rsidRDefault="001721D4">
            <w:pPr>
              <w:pStyle w:val="TableText"/>
            </w:pPr>
            <w:r>
              <w:t>Durata innesto</w:t>
            </w:r>
          </w:p>
        </w:tc>
        <w:tc>
          <w:tcPr>
            <w:tcW w:w="2780" w:type="dxa"/>
          </w:tcPr>
          <w:p w:rsidR="006A4FA0" w:rsidRDefault="001721D4">
            <w:pPr>
              <w:pStyle w:val="TableText"/>
            </w:pPr>
            <w:r>
              <w:t>X &lt;= 60.000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27" type="#_x0000_t75" style="width:13.5pt;height:18pt" o:ole="">
                  <v:imagedata r:id="rId21" o:title=""/>
                </v:shape>
                <w:control r:id="rId47" w:name="CheckBox291111111111213141111225" w:shapeid="_x0000_i122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29" type="#_x0000_t75" style="width:13.5pt;height:18pt" o:ole="">
                  <v:imagedata r:id="rId21" o:title=""/>
                </v:shape>
                <w:control r:id="rId48" w:name="CheckBox291111111111213141111226" w:shapeid="_x0000_i1229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2"/>
      </w:pPr>
      <w:r>
        <w:t xml:space="preserve"> </w:t>
      </w:r>
      <w:bookmarkStart w:id="87" w:name="_Toc519159703"/>
      <w:r>
        <w:t>Foratura sigillo</w:t>
      </w:r>
      <w:bookmarkEnd w:id="87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FoilPierceReport1.csv e individuare i seguenti parametri del test nel file. Quindi</w:t>
      </w:r>
      <w:r w:rsidR="00C555F0">
        <w:rPr>
          <w:lang w:val="it-IT"/>
        </w:rPr>
        <w:t> </w:t>
      </w:r>
      <w:r w:rsidRPr="00335D92">
        <w:rPr>
          <w:lang w:val="it-IT"/>
        </w:rPr>
        <w:t xml:space="preserve">confrontare la Specifica con il valore contenuto nel file di report e verificare il Risultato appropriato. 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090"/>
        <w:gridCol w:w="2780"/>
        <w:gridCol w:w="3402"/>
      </w:tblGrid>
      <w:tr w:rsidR="006A4FA0" w:rsidTr="00773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9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78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(ms)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7739E6">
        <w:tc>
          <w:tcPr>
            <w:tcW w:w="3090" w:type="dxa"/>
          </w:tcPr>
          <w:p w:rsidR="006A4FA0" w:rsidRDefault="001721D4">
            <w:pPr>
              <w:pStyle w:val="TableText"/>
            </w:pPr>
            <w:r>
              <w:t>Durata foratura</w:t>
            </w:r>
          </w:p>
        </w:tc>
        <w:tc>
          <w:tcPr>
            <w:tcW w:w="2780" w:type="dxa"/>
          </w:tcPr>
          <w:p w:rsidR="006A4FA0" w:rsidRDefault="001721D4">
            <w:pPr>
              <w:pStyle w:val="TableText"/>
            </w:pPr>
            <w:r>
              <w:t>X &lt;= 15.000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31" type="#_x0000_t75" style="width:13.5pt;height:18pt" o:ole="">
                  <v:imagedata r:id="rId21" o:title=""/>
                </v:shape>
                <w:control r:id="rId49" w:name="CheckBox291111111111213141111227" w:shapeid="_x0000_i123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33" type="#_x0000_t75" style="width:13.5pt;height:18pt" o:ole="">
                  <v:imagedata r:id="rId21" o:title=""/>
                </v:shape>
                <w:control r:id="rId50" w:name="CheckBox291111111111213141111228" w:shapeid="_x0000_i1233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7739E6">
        <w:tc>
          <w:tcPr>
            <w:tcW w:w="3090" w:type="dxa"/>
          </w:tcPr>
          <w:p w:rsidR="006A4FA0" w:rsidRDefault="001721D4">
            <w:pPr>
              <w:pStyle w:val="TableText"/>
            </w:pPr>
            <w:r>
              <w:t>Durata non foratura</w:t>
            </w:r>
          </w:p>
        </w:tc>
        <w:tc>
          <w:tcPr>
            <w:tcW w:w="2780" w:type="dxa"/>
          </w:tcPr>
          <w:p w:rsidR="006A4FA0" w:rsidRDefault="001721D4">
            <w:pPr>
              <w:pStyle w:val="TableText"/>
            </w:pPr>
            <w:r>
              <w:t>X &lt;= 15.000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35" type="#_x0000_t75" style="width:13.5pt;height:18pt" o:ole="">
                  <v:imagedata r:id="rId21" o:title=""/>
                </v:shape>
                <w:control r:id="rId51" w:name="CheckBox291111111111213141111229" w:shapeid="_x0000_i123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37" type="#_x0000_t75" style="width:13.5pt;height:18pt" o:ole="">
                  <v:imagedata r:id="rId21" o:title=""/>
                </v:shape>
                <w:control r:id="rId52" w:name="CheckBox291111111111213141111230" w:shapeid="_x0000_i1237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C555F0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C555F0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165474499"/>
                <w:placeholder>
                  <w:docPart w:val="3B84D01784394ED482502C4AABC28420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1"/>
      </w:pPr>
      <w:bookmarkStart w:id="88" w:name="_Toc519159704"/>
      <w:r>
        <w:t>Qualificazione del sistema ottico</w:t>
      </w:r>
      <w:bookmarkEnd w:id="88"/>
    </w:p>
    <w:p w:rsidR="006A4FA0" w:rsidRDefault="001721D4">
      <w:pPr>
        <w:pStyle w:val="Heading2"/>
        <w:keepLines/>
      </w:pPr>
      <w:r>
        <w:t xml:space="preserve"> </w:t>
      </w:r>
      <w:bookmarkStart w:id="89" w:name="_Toc519159705"/>
      <w:r>
        <w:t>Illuminatore - intensità media LED</w:t>
      </w:r>
      <w:bookmarkEnd w:id="89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IlluminatorReport1.csv e individuare i seguenti parametri del test nel file. Quindi</w:t>
      </w:r>
      <w:r w:rsidR="00E7507A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 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460"/>
        <w:gridCol w:w="2410"/>
        <w:gridCol w:w="3402"/>
      </w:tblGrid>
      <w:tr w:rsidR="006A4FA0" w:rsidTr="00E75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6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(conteggi)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GreenLedIlluminatorMedianIntensity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X &gt; 100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39" type="#_x0000_t75" style="width:13.5pt;height:18pt" o:ole="">
                  <v:imagedata r:id="rId21" o:title=""/>
                </v:shape>
                <w:control r:id="rId53" w:name="CheckBox291111111111213141111231" w:shapeid="_x0000_i123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41" type="#_x0000_t75" style="width:13.5pt;height:18pt" o:ole="">
                  <v:imagedata r:id="rId21" o:title=""/>
                </v:shape>
                <w:control r:id="rId54" w:name="CheckBox291111111111213141111232" w:shapeid="_x0000_i1241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BlueLedIlluminatorMedianIntensity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X &gt; 100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43" type="#_x0000_t75" style="width:13.5pt;height:18pt" o:ole="">
                  <v:imagedata r:id="rId21" o:title=""/>
                </v:shape>
                <w:control r:id="rId55" w:name="CheckBox291111111111213141111233" w:shapeid="_x0000_i124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45" type="#_x0000_t75" style="width:13.5pt;height:18pt" o:ole="">
                  <v:imagedata r:id="rId21" o:title=""/>
                </v:shape>
                <w:control r:id="rId56" w:name="CheckBox291111111111213141111234" w:shapeid="_x0000_i1245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503EAC">
      <w:pPr>
        <w:pStyle w:val="Heading2"/>
        <w:keepLines/>
      </w:pPr>
      <w:r>
        <w:t xml:space="preserve"> </w:t>
      </w:r>
      <w:bookmarkStart w:id="90" w:name="_Toc519159706"/>
      <w:r w:rsidR="001721D4">
        <w:t>Illuminatore - uniformità LED</w:t>
      </w:r>
      <w:bookmarkEnd w:id="90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IlluminatorReport1.csv e individuare i seguenti parametri del test nel file. Quindi</w:t>
      </w:r>
      <w:r w:rsidR="00E7507A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 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460"/>
        <w:gridCol w:w="2410"/>
        <w:gridCol w:w="3402"/>
      </w:tblGrid>
      <w:tr w:rsidR="006A4FA0" w:rsidTr="00E75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6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(%)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GreenLedIlluminatorUniformity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75 &lt; X &lt;= 100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47" type="#_x0000_t75" style="width:13.5pt;height:18pt" o:ole="">
                  <v:imagedata r:id="rId21" o:title=""/>
                </v:shape>
                <w:control r:id="rId57" w:name="CheckBox291111111111213141111235" w:shapeid="_x0000_i124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49" type="#_x0000_t75" style="width:13.5pt;height:18pt" o:ole="">
                  <v:imagedata r:id="rId21" o:title=""/>
                </v:shape>
                <w:control r:id="rId58" w:name="CheckBox291111111111213141111236" w:shapeid="_x0000_i1249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BlueLedIlluminatorUniformity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75 &lt; X &lt;= 100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51" type="#_x0000_t75" style="width:13.5pt;height:18pt" o:ole="">
                  <v:imagedata r:id="rId21" o:title=""/>
                </v:shape>
                <w:control r:id="rId59" w:name="CheckBox291111111111213141111237" w:shapeid="_x0000_i125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53" type="#_x0000_t75" style="width:13.5pt;height:18pt" o:ole="">
                  <v:imagedata r:id="rId21" o:title=""/>
                </v:shape>
                <w:control r:id="rId60" w:name="CheckBox291111111111213141111238" w:shapeid="_x0000_i1253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503EAC">
      <w:pPr>
        <w:pStyle w:val="Heading2"/>
        <w:keepLines/>
      </w:pPr>
      <w:r>
        <w:t xml:space="preserve"> </w:t>
      </w:r>
      <w:bookmarkStart w:id="91" w:name="_Toc519159707"/>
      <w:r w:rsidR="001721D4">
        <w:t>Barra di illuminazione e UX</w:t>
      </w:r>
      <w:bookmarkEnd w:id="91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LightbarAndUxReport1.csv e individuare i seguenti parametri del test nel file. Quindi confrontare la Specifica con il valore contenuto nel file di report e verificare il 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460"/>
        <w:gridCol w:w="2410"/>
        <w:gridCol w:w="3402"/>
      </w:tblGrid>
      <w:tr w:rsidR="006A4FA0" w:rsidTr="00E75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6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(mA)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LightbarRedCurrent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0 &lt;= X &lt;= 100.000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55" type="#_x0000_t75" style="width:13.5pt;height:18pt" o:ole="">
                  <v:imagedata r:id="rId21" o:title=""/>
                </v:shape>
                <w:control r:id="rId61" w:name="CheckBox291111111111213141111239" w:shapeid="_x0000_i125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57" type="#_x0000_t75" style="width:13.5pt;height:18pt" o:ole="">
                  <v:imagedata r:id="rId21" o:title=""/>
                </v:shape>
                <w:control r:id="rId62" w:name="CheckBox291111111111213141111240" w:shapeid="_x0000_i1257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LightbarGreenCurrent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0 &lt;= X &lt;= 100.000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59" type="#_x0000_t75" style="width:13.5pt;height:18pt" o:ole="">
                  <v:imagedata r:id="rId21" o:title=""/>
                </v:shape>
                <w:control r:id="rId63" w:name="CheckBox291111111111213141111241" w:shapeid="_x0000_i125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61" type="#_x0000_t75" style="width:13.5pt;height:18pt" o:ole="">
                  <v:imagedata r:id="rId21" o:title=""/>
                </v:shape>
                <w:control r:id="rId64" w:name="CheckBox291111111111213141111242" w:shapeid="_x0000_i1261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LightbarBlueCurrent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0 &lt;= X &lt;= 100.000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63" type="#_x0000_t75" style="width:13.5pt;height:18pt" o:ole="">
                  <v:imagedata r:id="rId21" o:title=""/>
                </v:shape>
                <w:control r:id="rId65" w:name="CheckBox291111111111213141111243" w:shapeid="_x0000_i126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65" type="#_x0000_t75" style="width:13.5pt;height:18pt" o:ole="">
                  <v:imagedata r:id="rId21" o:title=""/>
                </v:shape>
                <w:control r:id="rId66" w:name="CheckBox291111111111213141111244" w:shapeid="_x0000_i1265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LightbarWhiteCurrent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0 &lt;= X &lt;= 100.000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67" type="#_x0000_t75" style="width:13.5pt;height:18pt" o:ole="">
                  <v:imagedata r:id="rId21" o:title=""/>
                </v:shape>
                <w:control r:id="rId67" w:name="CheckBox291111111111213141111245" w:shapeid="_x0000_i126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69" type="#_x0000_t75" style="width:13.5pt;height:18pt" o:ole="">
                  <v:imagedata r:id="rId21" o:title=""/>
                </v:shape>
                <w:control r:id="rId68" w:name="CheckBox291111111111213141111246" w:shapeid="_x0000_i1269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E7507A">
        <w:tc>
          <w:tcPr>
            <w:tcW w:w="3460" w:type="dxa"/>
          </w:tcPr>
          <w:p w:rsidR="006A4FA0" w:rsidRDefault="001721D4">
            <w:pPr>
              <w:pStyle w:val="TableText"/>
            </w:pPr>
            <w:r>
              <w:t>UxLampWhiteCurrent</w:t>
            </w:r>
          </w:p>
        </w:tc>
        <w:tc>
          <w:tcPr>
            <w:tcW w:w="2410" w:type="dxa"/>
          </w:tcPr>
          <w:p w:rsidR="006A4FA0" w:rsidRDefault="001721D4">
            <w:pPr>
              <w:pStyle w:val="TableText"/>
            </w:pPr>
            <w:r>
              <w:t>0 &lt;= X &lt;= 100.000</w:t>
            </w:r>
          </w:p>
        </w:tc>
        <w:tc>
          <w:tcPr>
            <w:tcW w:w="3402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71" type="#_x0000_t75" style="width:13.5pt;height:18pt" o:ole="">
                  <v:imagedata r:id="rId21" o:title=""/>
                </v:shape>
                <w:control r:id="rId69" w:name="CheckBox291111111111213141111247" w:shapeid="_x0000_i127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73" type="#_x0000_t75" style="width:13.5pt;height:18pt" o:ole="">
                  <v:imagedata r:id="rId21" o:title=""/>
                </v:shape>
                <w:control r:id="rId70" w:name="CheckBox291111111111213141111248" w:shapeid="_x0000_i1273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/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933054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933054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110956605"/>
                <w:placeholder>
                  <w:docPart w:val="373BBCC4A7C444BB9790B6977BC7309F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1721D4">
      <w:pPr>
        <w:pStyle w:val="Heading1"/>
      </w:pPr>
      <w:bookmarkStart w:id="92" w:name="_Toc519159708"/>
      <w:r>
        <w:t>Qualificazione della fluidica</w:t>
      </w:r>
      <w:bookmarkEnd w:id="92"/>
    </w:p>
    <w:p w:rsidR="006A4FA0" w:rsidRDefault="001721D4">
      <w:pPr>
        <w:pStyle w:val="Heading2"/>
      </w:pPr>
      <w:bookmarkStart w:id="93" w:name="_Toc506910693"/>
      <w:bookmarkStart w:id="94" w:name="_Toc506911476"/>
      <w:bookmarkStart w:id="95" w:name="_Toc506911569"/>
      <w:bookmarkStart w:id="96" w:name="_Toc506910694"/>
      <w:bookmarkStart w:id="97" w:name="_Toc506911477"/>
      <w:bookmarkStart w:id="98" w:name="_Toc506911570"/>
      <w:bookmarkStart w:id="99" w:name="_Toc506910695"/>
      <w:bookmarkStart w:id="100" w:name="_Toc506911478"/>
      <w:bookmarkStart w:id="101" w:name="_Toc506911571"/>
      <w:bookmarkStart w:id="102" w:name="_Toc506910696"/>
      <w:bookmarkStart w:id="103" w:name="_Toc506911479"/>
      <w:bookmarkStart w:id="104" w:name="_Toc50691157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>
        <w:t xml:space="preserve"> </w:t>
      </w:r>
      <w:bookmarkStart w:id="105" w:name="_Toc519159709"/>
      <w:r>
        <w:t>Trasmissione pompa</w:t>
      </w:r>
      <w:bookmarkEnd w:id="105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PumpDriveReport1.csv e individuare i seguenti parametri del test nel file. Quindi</w:t>
      </w:r>
      <w:r w:rsidR="000D0A1D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 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744"/>
        <w:gridCol w:w="1984"/>
        <w:gridCol w:w="3544"/>
      </w:tblGrid>
      <w:tr w:rsidR="006A4FA0" w:rsidTr="000D0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(s)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0D0A1D"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PumpAspirateResponseTime1500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X &lt;= 9.999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75" type="#_x0000_t75" style="width:13.5pt;height:18pt" o:ole="">
                  <v:imagedata r:id="rId21" o:title=""/>
                </v:shape>
                <w:control r:id="rId71" w:name="CheckBox291111111111213141111249" w:shapeid="_x0000_i127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77" type="#_x0000_t75" style="width:13.5pt;height:18pt" o:ole="">
                  <v:imagedata r:id="rId21" o:title=""/>
                </v:shape>
                <w:control r:id="rId72" w:name="CheckBox291111111111213141111250" w:shapeid="_x0000_i1277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0D0A1D"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PumpDispenseResponseTime1500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X &lt;= 9.999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79" type="#_x0000_t75" style="width:13.5pt;height:18pt" o:ole="">
                  <v:imagedata r:id="rId21" o:title=""/>
                </v:shape>
                <w:control r:id="rId73" w:name="CheckBox291111111111213141111251" w:shapeid="_x0000_i127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81" type="#_x0000_t75" style="width:13.5pt;height:18pt" o:ole="">
                  <v:imagedata r:id="rId21" o:title=""/>
                </v:shape>
                <w:control r:id="rId74" w:name="CheckBox291111111111213141111252" w:shapeid="_x0000_i1281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2"/>
      </w:pPr>
      <w:r>
        <w:t xml:space="preserve"> </w:t>
      </w:r>
      <w:bookmarkStart w:id="106" w:name="_Toc519159710"/>
      <w:r>
        <w:t>Valvola pompa</w:t>
      </w:r>
      <w:bookmarkEnd w:id="106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PumpValveReport1.csv e individuare i seguenti parametri del test nel file. Quindi</w:t>
      </w:r>
      <w:r w:rsidR="00894792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 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744"/>
        <w:gridCol w:w="1984"/>
        <w:gridCol w:w="3544"/>
      </w:tblGrid>
      <w:tr w:rsidR="006A4FA0" w:rsidTr="000D0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(s)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0D0A1D"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WasteToFlowcellResponseSeconds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0&lt;= X &lt;= 0,7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83" type="#_x0000_t75" style="width:13.5pt;height:18pt" o:ole="">
                  <v:imagedata r:id="rId21" o:title=""/>
                </v:shape>
                <w:control r:id="rId75" w:name="CheckBox291111111111213141111253" w:shapeid="_x0000_i128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85" type="#_x0000_t75" style="width:13.5pt;height:18pt" o:ole="">
                  <v:imagedata r:id="rId21" o:title=""/>
                </v:shape>
                <w:control r:id="rId76" w:name="CheckBox291111111111213141111254" w:shapeid="_x0000_i1285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0D0A1D"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FlowcellToWasteResponseSeconds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0 &lt;= X &lt;= 0,7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87" type="#_x0000_t75" style="width:13.5pt;height:18pt" o:ole="">
                  <v:imagedata r:id="rId21" o:title=""/>
                </v:shape>
                <w:control r:id="rId77" w:name="CheckBox291111111111213141111255" w:shapeid="_x0000_i128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89" type="#_x0000_t75" style="width:13.5pt;height:18pt" o:ole="">
                  <v:imagedata r:id="rId21" o:title=""/>
                </v:shape>
                <w:control r:id="rId78" w:name="CheckBox291111111111213141111256" w:shapeid="_x0000_i1289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2"/>
      </w:pPr>
      <w:r>
        <w:t xml:space="preserve"> </w:t>
      </w:r>
      <w:bookmarkStart w:id="107" w:name="_Toc519159711"/>
      <w:r>
        <w:t>Valvola dei reagenti</w:t>
      </w:r>
      <w:bookmarkEnd w:id="107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ReagentValveReport1.csv e individuare i seguenti parametri del test nel file. Quindi confrontare la Specifica con il valore contenuto nel file di report e verificare il Risultato appropriato.</w:t>
      </w:r>
      <w:r w:rsidR="006B39C8">
        <w:rPr>
          <w:lang w:val="it-IT"/>
        </w:rPr>
        <w:t xml:space="preserve"> </w:t>
      </w:r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I valori effettivi possono essere un numero negativo. Immettere il valore assoluto se il valore effettivo è un numero negativo.</w:t>
      </w:r>
    </w:p>
    <w:p w:rsidR="006A4FA0" w:rsidRPr="00335D92" w:rsidRDefault="006A4FA0">
      <w:pPr>
        <w:rPr>
          <w:lang w:val="it-IT"/>
        </w:rPr>
      </w:pP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744"/>
        <w:gridCol w:w="1984"/>
        <w:gridCol w:w="3544"/>
      </w:tblGrid>
      <w:tr w:rsidR="006A4FA0" w:rsidTr="00D9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 (s)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D91B47"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MovePort6to20_ResponseTime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0 &lt;= X &lt;= 10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91" type="#_x0000_t75" style="width:13.5pt;height:18pt" o:ole="">
                  <v:imagedata r:id="rId21" o:title=""/>
                </v:shape>
                <w:control r:id="rId79" w:name="CheckBox291111111111213141111257" w:shapeid="_x0000_i129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93" type="#_x0000_t75" style="width:13.5pt;height:18pt" o:ole="">
                  <v:imagedata r:id="rId21" o:title=""/>
                </v:shape>
                <w:control r:id="rId80" w:name="CheckBox291111111111213141111258" w:shapeid="_x0000_i1293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91B47"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MovePort20to10_ResponseTime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0 &lt;= X &lt;= 10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95" type="#_x0000_t75" style="width:13.5pt;height:18pt" o:ole="">
                  <v:imagedata r:id="rId21" o:title=""/>
                </v:shape>
                <w:control r:id="rId81" w:name="CheckBox291111111111213141111259" w:shapeid="_x0000_i129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97" type="#_x0000_t75" style="width:13.5pt;height:18pt" o:ole="">
                  <v:imagedata r:id="rId21" o:title=""/>
                </v:shape>
                <w:control r:id="rId82" w:name="CheckBox291111111111213141111260" w:shapeid="_x0000_i1297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91B47"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MovePort10to20_ResponseTime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0 &lt;= X &lt;= 10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299" type="#_x0000_t75" style="width:13.5pt;height:18pt" o:ole="">
                  <v:imagedata r:id="rId21" o:title=""/>
                </v:shape>
                <w:control r:id="rId83" w:name="CheckBox291111111111213141111261" w:shapeid="_x0000_i129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01" type="#_x0000_t75" style="width:13.5pt;height:18pt" o:ole="">
                  <v:imagedata r:id="rId21" o:title=""/>
                </v:shape>
                <w:control r:id="rId84" w:name="CheckBox291111111111213141111262" w:shapeid="_x0000_i1301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7B11EE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7B11EE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1114166277"/>
                <w:placeholder>
                  <w:docPart w:val="57D590CBA71C46B0B534B18DF360DEEF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1721D4">
      <w:pPr>
        <w:pStyle w:val="Heading1"/>
      </w:pPr>
      <w:bookmarkStart w:id="108" w:name="_Toc519159712"/>
      <w:r>
        <w:t>Qualificazione dei riscaldatori</w:t>
      </w:r>
      <w:bookmarkEnd w:id="108"/>
    </w:p>
    <w:p w:rsidR="006A4FA0" w:rsidRDefault="001721D4">
      <w:pPr>
        <w:pStyle w:val="Heading2"/>
      </w:pPr>
      <w:bookmarkStart w:id="109" w:name="_Toc506910701"/>
      <w:bookmarkStart w:id="110" w:name="_Toc506911484"/>
      <w:bookmarkStart w:id="111" w:name="_Toc506911577"/>
      <w:bookmarkStart w:id="112" w:name="_Toc506910702"/>
      <w:bookmarkStart w:id="113" w:name="_Toc506911485"/>
      <w:bookmarkStart w:id="114" w:name="_Toc506911578"/>
      <w:bookmarkStart w:id="115" w:name="_Toc506910703"/>
      <w:bookmarkStart w:id="116" w:name="_Toc506911486"/>
      <w:bookmarkStart w:id="117" w:name="_Toc506911579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>
        <w:t xml:space="preserve"> </w:t>
      </w:r>
      <w:bookmarkStart w:id="118" w:name="_Toc519159713"/>
      <w:r>
        <w:t>Verifica del riscaldatore CMOS</w:t>
      </w:r>
      <w:bookmarkEnd w:id="118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HeatersReport1.csv e individuare i seguenti parametri del test nel file. Quindi</w:t>
      </w:r>
      <w:r w:rsidR="007D6820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</w:t>
      </w:r>
      <w:r w:rsidR="00894792">
        <w:rPr>
          <w:lang w:val="it-IT"/>
        </w:rPr>
        <w:t> </w:t>
      </w:r>
      <w:r w:rsidRPr="00335D92">
        <w:rPr>
          <w:lang w:val="it-IT"/>
        </w:rPr>
        <w:t>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744"/>
        <w:gridCol w:w="1984"/>
        <w:gridCol w:w="3544"/>
      </w:tblGrid>
      <w:tr w:rsidR="006A4FA0" w:rsidTr="007D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tblHeader/>
        </w:trPr>
        <w:tc>
          <w:tcPr>
            <w:tcW w:w="37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737BB5">
        <w:trPr>
          <w:trHeight w:val="374"/>
        </w:trPr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CmosHeaterRampDurationTo60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X &lt;= 300 (ms)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03" type="#_x0000_t75" style="width:13.5pt;height:18pt" o:ole="">
                  <v:imagedata r:id="rId21" o:title=""/>
                </v:shape>
                <w:control r:id="rId85" w:name="CheckBox291111111111213141111263" w:shapeid="_x0000_i130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05" type="#_x0000_t75" style="width:13.5pt;height:18pt" o:ole="">
                  <v:imagedata r:id="rId21" o:title=""/>
                </v:shape>
                <w:control r:id="rId86" w:name="CheckBox291111111111213141111264" w:shapeid="_x0000_i1305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737BB5">
        <w:trPr>
          <w:trHeight w:val="374"/>
        </w:trPr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CmosTemperatureStabilityAt60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X &lt;= 0,5 (gradi C)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07" type="#_x0000_t75" style="width:13.5pt;height:18pt" o:ole="">
                  <v:imagedata r:id="rId21" o:title=""/>
                </v:shape>
                <w:control r:id="rId87" w:name="CheckBox291111111111213141111265" w:shapeid="_x0000_i130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09" type="#_x0000_t75" style="width:13.5pt;height:18pt" o:ole="">
                  <v:imagedata r:id="rId21" o:title=""/>
                </v:shape>
                <w:control r:id="rId88" w:name="CheckBox291111111111213141111266" w:shapeid="_x0000_i1309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737BB5">
        <w:trPr>
          <w:trHeight w:val="374"/>
        </w:trPr>
        <w:tc>
          <w:tcPr>
            <w:tcW w:w="3744" w:type="dxa"/>
          </w:tcPr>
          <w:p w:rsidR="006A4FA0" w:rsidRDefault="001721D4">
            <w:pPr>
              <w:pStyle w:val="TableText"/>
            </w:pPr>
            <w:r>
              <w:t>CmosHeaterCoolingRampDurationTo40</w:t>
            </w:r>
          </w:p>
        </w:tc>
        <w:tc>
          <w:tcPr>
            <w:tcW w:w="1984" w:type="dxa"/>
          </w:tcPr>
          <w:p w:rsidR="006A4FA0" w:rsidRDefault="001721D4">
            <w:pPr>
              <w:pStyle w:val="TableText"/>
            </w:pPr>
            <w:r>
              <w:t>X &lt;= 600 (ms)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11" type="#_x0000_t75" style="width:13.5pt;height:18pt" o:ole="">
                  <v:imagedata r:id="rId21" o:title=""/>
                </v:shape>
                <w:control r:id="rId89" w:name="CheckBox291111111111213141111267" w:shapeid="_x0000_i131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13" type="#_x0000_t75" style="width:13.5pt;height:18pt" o:ole="">
                  <v:imagedata r:id="rId21" o:title=""/>
                </v:shape>
                <w:control r:id="rId90" w:name="CheckBox291111111111213141111268" w:shapeid="_x0000_i1313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2"/>
      </w:pPr>
      <w:bookmarkStart w:id="119" w:name="_Toc506910705"/>
      <w:bookmarkStart w:id="120" w:name="_Toc506911488"/>
      <w:bookmarkStart w:id="121" w:name="_Toc506911581"/>
      <w:bookmarkStart w:id="122" w:name="_Toc506910717"/>
      <w:bookmarkStart w:id="123" w:name="_Toc506911500"/>
      <w:bookmarkStart w:id="124" w:name="_Toc506911593"/>
      <w:bookmarkStart w:id="125" w:name="_Toc506910722"/>
      <w:bookmarkStart w:id="126" w:name="_Toc506911505"/>
      <w:bookmarkStart w:id="127" w:name="_Toc50691159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>
        <w:t xml:space="preserve"> </w:t>
      </w:r>
      <w:bookmarkStart w:id="128" w:name="_Toc519159714"/>
      <w:r>
        <w:t>Verifica del riscaldatore del campione</w:t>
      </w:r>
      <w:bookmarkEnd w:id="128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HeatersReport1.csv e individuare i seguenti parametri del test nel file. Quindi</w:t>
      </w:r>
      <w:r w:rsidR="007D6820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</w:t>
      </w:r>
      <w:r w:rsidR="000F35F6">
        <w:rPr>
          <w:lang w:val="it-IT"/>
        </w:rPr>
        <w:t> </w:t>
      </w:r>
      <w:r w:rsidRPr="00335D92">
        <w:rPr>
          <w:lang w:val="it-IT"/>
        </w:rPr>
        <w:t>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238"/>
        <w:gridCol w:w="2490"/>
        <w:gridCol w:w="3544"/>
      </w:tblGrid>
      <w:tr w:rsidR="006A4FA0" w:rsidTr="007D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38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7D6820">
        <w:tc>
          <w:tcPr>
            <w:tcW w:w="3238" w:type="dxa"/>
          </w:tcPr>
          <w:p w:rsidR="006A4FA0" w:rsidRDefault="001721D4">
            <w:pPr>
              <w:pStyle w:val="TableText"/>
            </w:pPr>
            <w:r>
              <w:t>SampleHeaterEngageTime</w:t>
            </w:r>
          </w:p>
        </w:tc>
        <w:tc>
          <w:tcPr>
            <w:tcW w:w="2490" w:type="dxa"/>
          </w:tcPr>
          <w:p w:rsidR="006A4FA0" w:rsidRDefault="001721D4">
            <w:pPr>
              <w:pStyle w:val="TableText"/>
            </w:pPr>
            <w:r>
              <w:t>0 &lt;= X &lt;= 10.000 (ms)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15" type="#_x0000_t75" style="width:13.5pt;height:18pt" o:ole="">
                  <v:imagedata r:id="rId21" o:title=""/>
                </v:shape>
                <w:control r:id="rId91" w:name="CheckBox291111111111213141111269" w:shapeid="_x0000_i131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17" type="#_x0000_t75" style="width:13.5pt;height:18pt" o:ole="">
                  <v:imagedata r:id="rId21" o:title=""/>
                </v:shape>
                <w:control r:id="rId92" w:name="CheckBox291111111111213141111270" w:shapeid="_x0000_i1317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7D6820">
        <w:tc>
          <w:tcPr>
            <w:tcW w:w="3238" w:type="dxa"/>
          </w:tcPr>
          <w:p w:rsidR="006A4FA0" w:rsidRDefault="001721D4">
            <w:pPr>
              <w:pStyle w:val="TableText"/>
            </w:pPr>
            <w:r>
              <w:t>SampleHeaterDisengageTime</w:t>
            </w:r>
          </w:p>
        </w:tc>
        <w:tc>
          <w:tcPr>
            <w:tcW w:w="2490" w:type="dxa"/>
          </w:tcPr>
          <w:p w:rsidR="006A4FA0" w:rsidRDefault="001721D4">
            <w:pPr>
              <w:pStyle w:val="TableText"/>
            </w:pPr>
            <w:r>
              <w:t>0 &lt;= X &lt;= 10.000 (ms)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19" type="#_x0000_t75" style="width:13.5pt;height:18pt" o:ole="">
                  <v:imagedata r:id="rId21" o:title=""/>
                </v:shape>
                <w:control r:id="rId93" w:name="CheckBox291111111111213141111271" w:shapeid="_x0000_i131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21" type="#_x0000_t75" style="width:13.5pt;height:18pt" o:ole="">
                  <v:imagedata r:id="rId21" o:title=""/>
                </v:shape>
                <w:control r:id="rId94" w:name="CheckBox291111111111213141111272" w:shapeid="_x0000_i1321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7D6820">
        <w:tc>
          <w:tcPr>
            <w:tcW w:w="3238" w:type="dxa"/>
          </w:tcPr>
          <w:p w:rsidR="006A4FA0" w:rsidRDefault="001721D4">
            <w:pPr>
              <w:pStyle w:val="TableText"/>
            </w:pPr>
            <w:r>
              <w:t>SampleHeaterRampDuration</w:t>
            </w:r>
          </w:p>
        </w:tc>
        <w:tc>
          <w:tcPr>
            <w:tcW w:w="2490" w:type="dxa"/>
          </w:tcPr>
          <w:p w:rsidR="006A4FA0" w:rsidRDefault="001721D4">
            <w:pPr>
              <w:pStyle w:val="TableText"/>
            </w:pPr>
            <w:r>
              <w:t>X &lt;= 480 (s)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23" type="#_x0000_t75" style="width:13.5pt;height:18pt" o:ole="">
                  <v:imagedata r:id="rId21" o:title=""/>
                </v:shape>
                <w:control r:id="rId95" w:name="CheckBox291111111111213141111273" w:shapeid="_x0000_i132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25" type="#_x0000_t75" style="width:13.5pt;height:18pt" o:ole="">
                  <v:imagedata r:id="rId21" o:title=""/>
                </v:shape>
                <w:control r:id="rId96" w:name="CheckBox291111111111213141111274" w:shapeid="_x0000_i1325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/>
    <w:p w:rsidR="006A4FA0" w:rsidRDefault="001721D4">
      <w:pPr>
        <w:pStyle w:val="Heading2"/>
      </w:pPr>
      <w:r>
        <w:t xml:space="preserve"> </w:t>
      </w:r>
      <w:bookmarkStart w:id="129" w:name="_Toc519159715"/>
      <w:r>
        <w:t>Blocco Pogo</w:t>
      </w:r>
      <w:bookmarkEnd w:id="129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PogoBlockReport1.csv e individuare i seguenti parametri del test nel file. Quindi</w:t>
      </w:r>
      <w:r w:rsidR="003D5ECA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 Risultato appropriato.</w:t>
      </w:r>
    </w:p>
    <w:tbl>
      <w:tblPr>
        <w:tblStyle w:val="IlluminaOrange"/>
        <w:tblW w:w="9272" w:type="dxa"/>
        <w:tblLayout w:type="fixed"/>
        <w:tblLook w:val="04A0" w:firstRow="1" w:lastRow="0" w:firstColumn="1" w:lastColumn="0" w:noHBand="0" w:noVBand="1"/>
      </w:tblPr>
      <w:tblGrid>
        <w:gridCol w:w="4169"/>
        <w:gridCol w:w="1559"/>
        <w:gridCol w:w="3544"/>
      </w:tblGrid>
      <w:tr w:rsidR="006A4FA0" w:rsidTr="007E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9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7E29C8">
        <w:tc>
          <w:tcPr>
            <w:tcW w:w="4169" w:type="dxa"/>
          </w:tcPr>
          <w:p w:rsidR="006A4FA0" w:rsidRDefault="001721D4" w:rsidP="00536BE8">
            <w:pPr>
              <w:pStyle w:val="TableText"/>
            </w:pPr>
            <w:r>
              <w:t>CmosRtdTemperatureMilliDegreesCelcius</w:t>
            </w:r>
          </w:p>
        </w:tc>
        <w:tc>
          <w:tcPr>
            <w:tcW w:w="1559" w:type="dxa"/>
          </w:tcPr>
          <w:p w:rsidR="006A4FA0" w:rsidRDefault="001721D4">
            <w:pPr>
              <w:pStyle w:val="TableText"/>
            </w:pPr>
            <w:r>
              <w:t>0 &lt;= X &lt;= 100.000 (mC)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27" type="#_x0000_t75" style="width:13.5pt;height:18pt" o:ole="">
                  <v:imagedata r:id="rId21" o:title=""/>
                </v:shape>
                <w:control r:id="rId97" w:name="CheckBox291111111111213141111275" w:shapeid="_x0000_i132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29" type="#_x0000_t75" style="width:13.5pt;height:18pt" o:ole="">
                  <v:imagedata r:id="rId21" o:title=""/>
                </v:shape>
                <w:control r:id="rId98" w:name="CheckBox291111111111213141111276" w:shapeid="_x0000_i1329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536BE8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536BE8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1643882575"/>
                <w:placeholder>
                  <w:docPart w:val="EEF15F36F9EB4E0F85CCBCFE910E7184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1721D4">
      <w:pPr>
        <w:pStyle w:val="Heading1"/>
      </w:pPr>
      <w:bookmarkStart w:id="130" w:name="_Toc519159716"/>
      <w:r>
        <w:t>Qualificazione RFID</w:t>
      </w:r>
      <w:bookmarkEnd w:id="130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RfidReport1.csv e individuare i seguenti parametri del test nel file. Quindi</w:t>
      </w:r>
      <w:r w:rsidR="000F35F6">
        <w:rPr>
          <w:lang w:val="it-IT"/>
        </w:rPr>
        <w:t> </w:t>
      </w:r>
      <w:r w:rsidRPr="00335D92">
        <w:rPr>
          <w:lang w:val="it-IT"/>
        </w:rPr>
        <w:t>confrontare la Specifica con il valore contenuto nel file di report e verificare il</w:t>
      </w:r>
      <w:r w:rsidR="000F35F6">
        <w:rPr>
          <w:lang w:val="it-IT"/>
        </w:rPr>
        <w:t> </w:t>
      </w:r>
      <w:r w:rsidRPr="00335D92">
        <w:rPr>
          <w:lang w:val="it-IT"/>
        </w:rPr>
        <w:t>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602"/>
        <w:gridCol w:w="2126"/>
        <w:gridCol w:w="3544"/>
      </w:tblGrid>
      <w:tr w:rsidR="006A4FA0" w:rsidTr="004A0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02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4A06E1">
        <w:tc>
          <w:tcPr>
            <w:tcW w:w="3602" w:type="dxa"/>
          </w:tcPr>
          <w:p w:rsidR="006A4FA0" w:rsidRDefault="001721D4">
            <w:pPr>
              <w:pStyle w:val="TableText"/>
            </w:pPr>
            <w:r>
              <w:t>RfidTagReadSuccessful</w:t>
            </w:r>
          </w:p>
        </w:tc>
        <w:tc>
          <w:tcPr>
            <w:tcW w:w="2126" w:type="dxa"/>
          </w:tcPr>
          <w:p w:rsidR="006A4FA0" w:rsidRDefault="001721D4">
            <w:pPr>
              <w:pStyle w:val="TableText"/>
            </w:pPr>
            <w:r>
              <w:t>X &gt;= 1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31" type="#_x0000_t75" style="width:13.5pt;height:18pt" o:ole="">
                  <v:imagedata r:id="rId21" o:title=""/>
                </v:shape>
                <w:control r:id="rId99" w:name="CheckBox291111111111213141111277" w:shapeid="_x0000_i133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33" type="#_x0000_t75" style="width:13.5pt;height:18pt" o:ole="">
                  <v:imagedata r:id="rId21" o:title=""/>
                </v:shape>
                <w:control r:id="rId100" w:name="CheckBox291111111111213141111278" w:shapeid="_x0000_i1333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4A06E1">
        <w:tc>
          <w:tcPr>
            <w:tcW w:w="3602" w:type="dxa"/>
          </w:tcPr>
          <w:p w:rsidR="006A4FA0" w:rsidRDefault="001721D4">
            <w:pPr>
              <w:pStyle w:val="TableText"/>
            </w:pPr>
            <w:r>
              <w:t>RfidRssi</w:t>
            </w:r>
          </w:p>
        </w:tc>
        <w:tc>
          <w:tcPr>
            <w:tcW w:w="2126" w:type="dxa"/>
          </w:tcPr>
          <w:p w:rsidR="006A4FA0" w:rsidRDefault="001721D4">
            <w:pPr>
              <w:pStyle w:val="TableText"/>
            </w:pPr>
            <w:r>
              <w:t>2&lt;= X &lt;= 7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35" type="#_x0000_t75" style="width:13.5pt;height:18pt" o:ole="">
                  <v:imagedata r:id="rId21" o:title=""/>
                </v:shape>
                <w:control r:id="rId101" w:name="CheckBox291111111111213141111279" w:shapeid="_x0000_i133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37" type="#_x0000_t75" style="width:13.5pt;height:18pt" o:ole="">
                  <v:imagedata r:id="rId21" o:title=""/>
                </v:shape>
                <w:control r:id="rId102" w:name="CheckBox291111111111213141111280" w:shapeid="_x0000_i1337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4A06E1">
        <w:tc>
          <w:tcPr>
            <w:tcW w:w="3602" w:type="dxa"/>
          </w:tcPr>
          <w:p w:rsidR="006A4FA0" w:rsidRDefault="001721D4">
            <w:pPr>
              <w:pStyle w:val="TableText"/>
            </w:pPr>
            <w:r>
              <w:t>RfidReadWriteCompare</w:t>
            </w:r>
          </w:p>
        </w:tc>
        <w:tc>
          <w:tcPr>
            <w:tcW w:w="2126" w:type="dxa"/>
          </w:tcPr>
          <w:p w:rsidR="006A4FA0" w:rsidRDefault="001721D4">
            <w:pPr>
              <w:pStyle w:val="TableText"/>
            </w:pPr>
            <w:r>
              <w:t>X &gt;= 1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39" type="#_x0000_t75" style="width:13.5pt;height:18pt" o:ole="">
                  <v:imagedata r:id="rId21" o:title=""/>
                </v:shape>
                <w:control r:id="rId103" w:name="CheckBox291111111111213141111281" w:shapeid="_x0000_i133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41" type="#_x0000_t75" style="width:13.5pt;height:18pt" o:ole="">
                  <v:imagedata r:id="rId21" o:title=""/>
                </v:shape>
                <w:control r:id="rId104" w:name="CheckBox291111111111213141111282" w:shapeid="_x0000_i1341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4A06E1">
        <w:tc>
          <w:tcPr>
            <w:tcW w:w="3602" w:type="dxa"/>
          </w:tcPr>
          <w:p w:rsidR="006A4FA0" w:rsidRDefault="001721D4">
            <w:pPr>
              <w:pStyle w:val="TableText"/>
            </w:pPr>
            <w:r>
              <w:t>RfidReadWriteCompareInverted</w:t>
            </w:r>
          </w:p>
        </w:tc>
        <w:tc>
          <w:tcPr>
            <w:tcW w:w="2126" w:type="dxa"/>
          </w:tcPr>
          <w:p w:rsidR="006A4FA0" w:rsidRDefault="001721D4">
            <w:pPr>
              <w:pStyle w:val="TableText"/>
            </w:pPr>
            <w:r>
              <w:t>X &gt;= 1</w:t>
            </w:r>
          </w:p>
        </w:tc>
        <w:tc>
          <w:tcPr>
            <w:tcW w:w="3544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43" type="#_x0000_t75" style="width:13.5pt;height:18pt" o:ole="">
                  <v:imagedata r:id="rId21" o:title=""/>
                </v:shape>
                <w:control r:id="rId105" w:name="CheckBox291111111111213141111283" w:shapeid="_x0000_i134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45" type="#_x0000_t75" style="width:13.5pt;height:18pt" o:ole="">
                  <v:imagedata r:id="rId21" o:title=""/>
                </v:shape>
                <w:control r:id="rId106" w:name="CheckBox291111111111213141111284" w:shapeid="_x0000_i1345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4A06E1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4A06E1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502971791"/>
                <w:placeholder>
                  <w:docPart w:val="CA393345441D4C7E8947B413E54FC8E0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6A4FA0"/>
    <w:p w:rsidR="006A4FA0" w:rsidRDefault="001721D4">
      <w:pPr>
        <w:pStyle w:val="Heading1"/>
      </w:pPr>
      <w:bookmarkStart w:id="131" w:name="_Toc506910726"/>
      <w:bookmarkStart w:id="132" w:name="_Toc506911509"/>
      <w:bookmarkStart w:id="133" w:name="_Toc506911602"/>
      <w:bookmarkStart w:id="134" w:name="_Toc519159717"/>
      <w:bookmarkEnd w:id="131"/>
      <w:bookmarkEnd w:id="132"/>
      <w:bookmarkEnd w:id="133"/>
      <w:r>
        <w:t>Sistema termico e ventole</w:t>
      </w:r>
      <w:bookmarkEnd w:id="134"/>
    </w:p>
    <w:p w:rsidR="006A4FA0" w:rsidRPr="00335D92" w:rsidRDefault="001721D4">
      <w:pPr>
        <w:rPr>
          <w:lang w:val="it-IT"/>
        </w:rPr>
      </w:pPr>
      <w:r w:rsidRPr="00335D92">
        <w:rPr>
          <w:lang w:val="it-IT"/>
        </w:rPr>
        <w:t>Aprire il file ThermalAndFansReport1.csv e individuare i seguenti parametri del test nel file. Quindi confrontare la Specifica con il valore contenuto nel file di report e verificare il Risultato appropriato.</w:t>
      </w:r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2773"/>
        <w:gridCol w:w="2814"/>
        <w:gridCol w:w="3685"/>
      </w:tblGrid>
      <w:tr w:rsidR="006A4FA0" w:rsidTr="00DD2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73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Test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Specifica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Pdb1Temperature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0 &lt;= X &lt;= 100 (C)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47" type="#_x0000_t75" style="width:13.5pt;height:18pt" o:ole="">
                  <v:imagedata r:id="rId21" o:title=""/>
                </v:shape>
                <w:control r:id="rId107" w:name="CheckBox291111111111213141111285" w:shapeid="_x0000_i134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49" type="#_x0000_t75" style="width:13.5pt;height:18pt" o:ole="">
                  <v:imagedata r:id="rId21" o:title=""/>
                </v:shape>
                <w:control r:id="rId108" w:name="CheckBox291111111111213141111286" w:shapeid="_x0000_i1349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Pdb2Temperature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0 &lt;= X &lt;= 100 (C)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51" type="#_x0000_t75" style="width:13.5pt;height:18pt" o:ole="">
                  <v:imagedata r:id="rId21" o:title=""/>
                </v:shape>
                <w:control r:id="rId109" w:name="CheckBox291111111111213141111287" w:shapeid="_x0000_i135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53" type="#_x0000_t75" style="width:13.5pt;height:18pt" o:ole="">
                  <v:imagedata r:id="rId21" o:title=""/>
                </v:shape>
                <w:control r:id="rId110" w:name="CheckBox291111111111213141111288" w:shapeid="_x0000_i1353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IdbTemperature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0&lt;= X &lt;= 100 (C)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55" type="#_x0000_t75" style="width:13.5pt;height:18pt" o:ole="">
                  <v:imagedata r:id="rId21" o:title=""/>
                </v:shape>
                <w:control r:id="rId111" w:name="CheckBox291111111111213141111289" w:shapeid="_x0000_i135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57" type="#_x0000_t75" style="width:13.5pt;height:18pt" o:ole="">
                  <v:imagedata r:id="rId21" o:title=""/>
                </v:shape>
                <w:control r:id="rId112" w:name="CheckBox291111111111213141111290" w:shapeid="_x0000_i1357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Pdb1Humidity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0 &lt;= X &lt;= 100.000 (m%)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59" type="#_x0000_t75" style="width:13.5pt;height:18pt" o:ole="">
                  <v:imagedata r:id="rId21" o:title=""/>
                </v:shape>
                <w:control r:id="rId113" w:name="CheckBox291111111111213141111291" w:shapeid="_x0000_i135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61" type="#_x0000_t75" style="width:13.5pt;height:18pt" o:ole="">
                  <v:imagedata r:id="rId21" o:title=""/>
                </v:shape>
                <w:control r:id="rId114" w:name="CheckBox291111111111213141111292" w:shapeid="_x0000_i1361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Pdb2Humidity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0 &lt;= X &lt;= 100.000 (m%)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63" type="#_x0000_t75" style="width:13.5pt;height:18pt" o:ole="">
                  <v:imagedata r:id="rId21" o:title=""/>
                </v:shape>
                <w:control r:id="rId115" w:name="CheckBox291111111111213141111293" w:shapeid="_x0000_i1363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65" type="#_x0000_t75" style="width:13.5pt;height:18pt" o:ole="">
                  <v:imagedata r:id="rId21" o:title=""/>
                </v:shape>
                <w:control r:id="rId116" w:name="CheckBox291111111111213141111294" w:shapeid="_x0000_i1365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LEDFanPPM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X &gt;= 8.000 (ppm)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67" type="#_x0000_t75" style="width:13.5pt;height:18pt" o:ole="">
                  <v:imagedata r:id="rId21" o:title=""/>
                </v:shape>
                <w:control r:id="rId117" w:name="CheckBox291111111111213141111295" w:shapeid="_x0000_i1367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69" type="#_x0000_t75" style="width:13.5pt;height:18pt" o:ole="">
                  <v:imagedata r:id="rId21" o:title=""/>
                </v:shape>
                <w:control r:id="rId118" w:name="CheckBox291111111111213141111296" w:shapeid="_x0000_i1369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SystemCoolingFanPpm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X &gt;= 8.000 (ppm)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71" type="#_x0000_t75" style="width:13.5pt;height:18pt" o:ole="">
                  <v:imagedata r:id="rId21" o:title=""/>
                </v:shape>
                <w:control r:id="rId119" w:name="CheckBox291111111111213141111297" w:shapeid="_x0000_i1371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73" type="#_x0000_t75" style="width:13.5pt;height:18pt" o:ole="">
                  <v:imagedata r:id="rId21" o:title=""/>
                </v:shape>
                <w:control r:id="rId120" w:name="CheckBox291111111111213141111298" w:shapeid="_x0000_i1373"/>
              </w:object>
            </w:r>
            <w:r>
              <w:rPr>
                <w:position w:val="10"/>
              </w:rPr>
              <w:t>Non superato</w:t>
            </w:r>
          </w:p>
        </w:tc>
      </w:tr>
      <w:tr w:rsidR="006A4FA0" w:rsidTr="00DD2D31">
        <w:tc>
          <w:tcPr>
            <w:tcW w:w="2773" w:type="dxa"/>
          </w:tcPr>
          <w:p w:rsidR="006A4FA0" w:rsidRDefault="001721D4">
            <w:pPr>
              <w:pStyle w:val="TableText"/>
            </w:pPr>
            <w:r>
              <w:t>CmosHeaterFanPpm</w:t>
            </w:r>
          </w:p>
        </w:tc>
        <w:tc>
          <w:tcPr>
            <w:tcW w:w="2814" w:type="dxa"/>
          </w:tcPr>
          <w:p w:rsidR="006A4FA0" w:rsidRDefault="001721D4">
            <w:pPr>
              <w:pStyle w:val="TableText"/>
            </w:pPr>
            <w:r>
              <w:t>X &gt;= 13.000 (ppm)</w:t>
            </w:r>
          </w:p>
        </w:tc>
        <w:tc>
          <w:tcPr>
            <w:tcW w:w="3685" w:type="dxa"/>
            <w:vAlign w:val="top"/>
          </w:tcPr>
          <w:p w:rsidR="006A4FA0" w:rsidRDefault="001721D4">
            <w:pPr>
              <w:pStyle w:val="TableTextCentered"/>
              <w:rPr>
                <w:noProof/>
              </w:rPr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75" type="#_x0000_t75" style="width:13.5pt;height:18pt" o:ole="">
                  <v:imagedata r:id="rId21" o:title=""/>
                </v:shape>
                <w:control r:id="rId121" w:name="CheckBox291111111111213141111299" w:shapeid="_x0000_i1375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77" type="#_x0000_t75" style="width:13.5pt;height:18pt" o:ole="">
                  <v:imagedata r:id="rId21" o:title=""/>
                </v:shape>
                <w:control r:id="rId122" w:name="CheckBox2911111111112131411112100" w:shapeid="_x0000_i1377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DD2D31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DD2D31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1216357794"/>
                <w:placeholder>
                  <w:docPart w:val="12433E7CF8744DBEA285A0F215ADC17B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1721D4">
      <w:pPr>
        <w:pStyle w:val="Heading1"/>
      </w:pPr>
      <w:bookmarkStart w:id="135" w:name="_Toc519159718"/>
      <w:r>
        <w:t>Identificazione del software</w:t>
      </w:r>
      <w:bookmarkEnd w:id="135"/>
    </w:p>
    <w:p w:rsidR="006A4FA0" w:rsidRPr="00335D92" w:rsidRDefault="001721D4">
      <w:pPr>
        <w:rPr>
          <w:lang w:val="it-IT"/>
        </w:rPr>
      </w:pPr>
      <w:bookmarkStart w:id="136" w:name="_Hlk510021242"/>
      <w:r w:rsidRPr="00335D92">
        <w:rPr>
          <w:lang w:val="it-IT"/>
        </w:rPr>
        <w:t>Registrare il numero della versione del software nel campo sottostante.</w:t>
      </w:r>
    </w:p>
    <w:tbl>
      <w:tblPr>
        <w:tblStyle w:val="IlluminaOrange"/>
        <w:tblW w:w="9272" w:type="dxa"/>
        <w:tblLayout w:type="fixed"/>
        <w:tblLook w:val="04A0" w:firstRow="1" w:lastRow="0" w:firstColumn="1" w:lastColumn="0" w:noHBand="0" w:noVBand="1"/>
      </w:tblPr>
      <w:tblGrid>
        <w:gridCol w:w="6012"/>
        <w:gridCol w:w="3260"/>
      </w:tblGrid>
      <w:tr w:rsidR="006A4FA0" w:rsidTr="00F00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12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bookmarkStart w:id="137" w:name="_Toc506910729"/>
            <w:bookmarkStart w:id="138" w:name="_Toc506911512"/>
            <w:bookmarkStart w:id="139" w:name="_Toc506911605"/>
            <w:bookmarkStart w:id="140" w:name="_Toc506910730"/>
            <w:bookmarkStart w:id="141" w:name="_Toc506911513"/>
            <w:bookmarkStart w:id="142" w:name="_Toc506911606"/>
            <w:bookmarkStart w:id="143" w:name="_Toc506910731"/>
            <w:bookmarkStart w:id="144" w:name="_Toc506911514"/>
            <w:bookmarkStart w:id="145" w:name="_Toc506911607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>
              <w:rPr>
                <w:b w:val="0"/>
              </w:rPr>
              <w:t>Software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  <w:rPr>
                <w:b w:val="0"/>
              </w:rPr>
            </w:pPr>
            <w:r>
              <w:rPr>
                <w:b w:val="0"/>
              </w:rPr>
              <w:t>Versione</w:t>
            </w:r>
          </w:p>
        </w:tc>
      </w:tr>
      <w:tr w:rsidR="006A4FA0" w:rsidTr="00F00FD0">
        <w:tc>
          <w:tcPr>
            <w:tcW w:w="6012" w:type="dxa"/>
          </w:tcPr>
          <w:p w:rsidR="006A4FA0" w:rsidRPr="00335D92" w:rsidRDefault="001721D4">
            <w:pPr>
              <w:pStyle w:val="TableText"/>
              <w:keepNext/>
              <w:rPr>
                <w:lang w:val="it-IT"/>
              </w:rPr>
            </w:pPr>
            <w:r w:rsidRPr="00335D92">
              <w:rPr>
                <w:lang w:val="it-IT"/>
              </w:rPr>
              <w:t>iSeq 100 Control Software; nel menu nell'angolo superiore, selezionare About (Informazioni su)</w:t>
            </w:r>
          </w:p>
        </w:tc>
        <w:tc>
          <w:tcPr>
            <w:tcW w:w="3260" w:type="dxa"/>
          </w:tcPr>
          <w:p w:rsidR="006A4FA0" w:rsidRDefault="00466D2B">
            <w:pPr>
              <w:pStyle w:val="TableTextCentered"/>
            </w:pPr>
            <w:sdt>
              <w:sdtPr>
                <w:id w:val="1344361706"/>
                <w:placeholder>
                  <w:docPart w:val="F92828441B104252BAA5A6FED7331983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6A4FA0" w:rsidRPr="00335D92" w:rsidTr="00F00FD0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6A4FA0" w:rsidRPr="00335D92" w:rsidRDefault="001721D4">
            <w:pPr>
              <w:pStyle w:val="TableHeading"/>
              <w:rPr>
                <w:lang w:val="it-IT"/>
              </w:rPr>
            </w:pPr>
            <w:r w:rsidRPr="00335D92">
              <w:rPr>
                <w:lang w:val="it-IT"/>
              </w:rPr>
              <w:t>Commenti (immettere N/A se non vi sono commenti)</w:t>
            </w:r>
          </w:p>
        </w:tc>
      </w:tr>
      <w:tr w:rsidR="006A4FA0" w:rsidTr="00F00FD0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A4FA0" w:rsidRDefault="00466D2B">
            <w:pPr>
              <w:pStyle w:val="TableText"/>
            </w:pPr>
            <w:sdt>
              <w:sdtPr>
                <w:id w:val="-2907445"/>
                <w:placeholder>
                  <w:docPart w:val="395F06B7ED2E4E4589F3D1B124D7C35E"/>
                </w:placeholder>
                <w:showingPlcHdr/>
                <w:text/>
              </w:sdtPr>
              <w:sdtEndPr/>
              <w:sdtContent>
                <w:r w:rsidR="001721D4">
                  <w:t>Digitare qui.</w:t>
                </w:r>
              </w:sdtContent>
            </w:sdt>
          </w:p>
        </w:tc>
      </w:tr>
    </w:tbl>
    <w:p w:rsidR="006A4FA0" w:rsidRDefault="006A4FA0">
      <w:pPr>
        <w:pStyle w:val="Body"/>
        <w:rPr>
          <w:w w:val="100"/>
        </w:rPr>
      </w:pPr>
    </w:p>
    <w:p w:rsidR="006A4FA0" w:rsidRDefault="006A4FA0">
      <w:pPr>
        <w:pStyle w:val="Body"/>
        <w:rPr>
          <w:w w:val="100"/>
        </w:rPr>
      </w:pPr>
    </w:p>
    <w:p w:rsidR="006A4FA0" w:rsidRPr="00335D92" w:rsidRDefault="001721D4">
      <w:pPr>
        <w:pStyle w:val="Heading1"/>
        <w:rPr>
          <w:lang w:val="it-IT"/>
        </w:rPr>
      </w:pPr>
      <w:bookmarkStart w:id="146" w:name="_Toc519159719"/>
      <w:r w:rsidRPr="00335D92">
        <w:rPr>
          <w:lang w:val="it-IT"/>
        </w:rPr>
        <w:t>Riepilogo dei risultati della Qualificazione del</w:t>
      </w:r>
      <w:r w:rsidR="00566BC0">
        <w:rPr>
          <w:lang w:val="it-IT"/>
        </w:rPr>
        <w:t> </w:t>
      </w:r>
      <w:r w:rsidRPr="00335D92">
        <w:rPr>
          <w:lang w:val="it-IT"/>
        </w:rPr>
        <w:t>funzionamento</w:t>
      </w:r>
      <w:r w:rsidR="00566BC0">
        <w:rPr>
          <w:lang w:val="it-IT"/>
        </w:rPr>
        <w:t> </w:t>
      </w:r>
      <w:r w:rsidRPr="00335D92">
        <w:rPr>
          <w:lang w:val="it-IT"/>
        </w:rPr>
        <w:t>(OQ)</w:t>
      </w:r>
      <w:bookmarkEnd w:id="146"/>
    </w:p>
    <w:tbl>
      <w:tblPr>
        <w:tblStyle w:val="IlluminaOrange"/>
        <w:tblW w:w="5071" w:type="pct"/>
        <w:tblLook w:val="04A0" w:firstRow="1" w:lastRow="0" w:firstColumn="1" w:lastColumn="0" w:noHBand="0" w:noVBand="1"/>
      </w:tblPr>
      <w:tblGrid>
        <w:gridCol w:w="3319"/>
        <w:gridCol w:w="2409"/>
        <w:gridCol w:w="3544"/>
      </w:tblGrid>
      <w:tr w:rsidR="006A4FA0" w:rsidTr="00737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3319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Tipo di qualificazione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6A4FA0" w:rsidRDefault="001721D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Specifica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6A4FA0" w:rsidRDefault="001721D4">
            <w:pPr>
              <w:pStyle w:val="TableHeadingCentered"/>
              <w:framePr w:wrap="around"/>
              <w:rPr>
                <w:b w:val="0"/>
              </w:rPr>
            </w:pPr>
            <w:r>
              <w:rPr>
                <w:b w:val="0"/>
              </w:rPr>
              <w:t>Risultato</w:t>
            </w:r>
          </w:p>
        </w:tc>
      </w:tr>
      <w:tr w:rsidR="006A4FA0" w:rsidTr="00737BB5">
        <w:trPr>
          <w:trHeight w:val="364"/>
        </w:trPr>
        <w:tc>
          <w:tcPr>
            <w:tcW w:w="3319" w:type="dxa"/>
          </w:tcPr>
          <w:p w:rsidR="006A4FA0" w:rsidRDefault="001721D4">
            <w:pPr>
              <w:pStyle w:val="TableText"/>
            </w:pPr>
            <w:r>
              <w:t>Qualificazione del funzionamento (OQ)</w:t>
            </w:r>
          </w:p>
        </w:tc>
        <w:tc>
          <w:tcPr>
            <w:tcW w:w="2409" w:type="dxa"/>
          </w:tcPr>
          <w:p w:rsidR="006A4FA0" w:rsidRDefault="001721D4">
            <w:pPr>
              <w:pStyle w:val="TableText"/>
            </w:pPr>
            <w:r>
              <w:t>Soddisfa tutte le specifiche.</w:t>
            </w:r>
          </w:p>
        </w:tc>
        <w:tc>
          <w:tcPr>
            <w:tcW w:w="3544" w:type="dxa"/>
          </w:tcPr>
          <w:p w:rsidR="006A4FA0" w:rsidRDefault="001721D4" w:rsidP="00011653">
            <w:pPr>
              <w:pStyle w:val="TableTextCentered"/>
              <w:tabs>
                <w:tab w:val="left" w:pos="551"/>
                <w:tab w:val="center" w:pos="1197"/>
              </w:tabs>
            </w:pP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79" type="#_x0000_t75" style="width:13.5pt;height:18pt" o:ole="">
                  <v:imagedata r:id="rId21" o:title=""/>
                </v:shape>
                <w:control r:id="rId123" w:name="CheckBox2911111111112131411112101" w:shapeid="_x0000_i1379"/>
              </w:object>
            </w:r>
            <w:r>
              <w:rPr>
                <w:position w:val="10"/>
              </w:rPr>
              <w:t xml:space="preserve">Superato     </w:t>
            </w:r>
            <w:r>
              <w:rPr>
                <w:rFonts w:eastAsia="Times New Roman"/>
                <w:szCs w:val="24"/>
                <w:lang w:val="it-IT" w:eastAsia="ja-JP"/>
              </w:rPr>
              <w:object w:dxaOrig="72" w:dyaOrig="72">
                <v:shape id="_x0000_i1381" type="#_x0000_t75" style="width:13.5pt;height:18pt" o:ole="">
                  <v:imagedata r:id="rId21" o:title=""/>
                </v:shape>
                <w:control r:id="rId124" w:name="CheckBox2911111111112131411112102" w:shapeid="_x0000_i1381"/>
              </w:object>
            </w:r>
            <w:r>
              <w:rPr>
                <w:position w:val="10"/>
              </w:rPr>
              <w:t>Non superato</w:t>
            </w:r>
          </w:p>
        </w:tc>
      </w:tr>
    </w:tbl>
    <w:p w:rsidR="006A4FA0" w:rsidRDefault="006A4FA0">
      <w:pPr>
        <w:pStyle w:val="Body"/>
        <w:rPr>
          <w:w w:val="100"/>
        </w:rPr>
      </w:pPr>
    </w:p>
    <w:tbl>
      <w:tblPr>
        <w:tblStyle w:val="IlluminaOrange"/>
        <w:tblW w:w="5071" w:type="pct"/>
        <w:tblLook w:val="04A0" w:firstRow="1" w:lastRow="0" w:firstColumn="1" w:lastColumn="0" w:noHBand="0" w:noVBand="1"/>
      </w:tblPr>
      <w:tblGrid>
        <w:gridCol w:w="9272"/>
      </w:tblGrid>
      <w:tr w:rsidR="006A4FA0" w:rsidRPr="00335D92" w:rsidTr="002A0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9272" w:type="dxa"/>
            <w:shd w:val="clear" w:color="auto" w:fill="F2F2F2" w:themeFill="background1" w:themeFillShade="F2"/>
          </w:tcPr>
          <w:p w:rsidR="006A4FA0" w:rsidRPr="00335D92" w:rsidRDefault="001721D4">
            <w:pPr>
              <w:pStyle w:val="TableHeading"/>
              <w:rPr>
                <w:b w:val="0"/>
                <w:lang w:val="it-IT"/>
              </w:rPr>
            </w:pPr>
            <w:r w:rsidRPr="00335D92">
              <w:rPr>
                <w:b w:val="0"/>
                <w:lang w:val="it-IT"/>
              </w:rPr>
              <w:t>Commenti (immettere N/A se non vi sono commenti)</w:t>
            </w:r>
          </w:p>
        </w:tc>
      </w:tr>
      <w:tr w:rsidR="006A4FA0" w:rsidTr="002A0E43">
        <w:trPr>
          <w:trHeight w:val="383"/>
        </w:trPr>
        <w:tc>
          <w:tcPr>
            <w:tcW w:w="9272" w:type="dxa"/>
          </w:tcPr>
          <w:p w:rsidR="006A4FA0" w:rsidRDefault="00466D2B">
            <w:pPr>
              <w:pStyle w:val="TableText"/>
            </w:pPr>
            <w:sdt>
              <w:sdtPr>
                <w:id w:val="632690368"/>
                <w:placeholder>
                  <w:docPart w:val="3A312AA4078B496EA8C95EB9D54A8451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</w:rPr>
                  <w:t>Digitare qui.</w:t>
                </w:r>
              </w:sdtContent>
            </w:sdt>
          </w:p>
        </w:tc>
      </w:tr>
    </w:tbl>
    <w:p w:rsidR="006A4FA0" w:rsidRDefault="001721D4">
      <w:pPr>
        <w:pStyle w:val="Title"/>
        <w:pageBreakBefore/>
      </w:pPr>
      <w:r>
        <w:t>Certificazione Illumina</w:t>
      </w:r>
    </w:p>
    <w:p w:rsidR="006A4FA0" w:rsidRPr="00335D92" w:rsidRDefault="001721D4" w:rsidP="005D7F69">
      <w:pPr>
        <w:ind w:right="804"/>
        <w:rPr>
          <w:lang w:val="it-IT"/>
        </w:rPr>
      </w:pPr>
      <w:r w:rsidRPr="00335D92">
        <w:rPr>
          <w:lang w:val="it-IT"/>
        </w:rPr>
        <w:t>Certifico che tutte le informazioni fornite in questo documento sono vere e accurate. Certifico che tutti i test eseguiti sono stati condotti in base alle procedure pubblicate di Illumina applicabili allo strumento elencato nel presente modulo.</w:t>
      </w:r>
      <w:r w:rsidR="00CF7D4B">
        <w:rPr>
          <w:lang w:val="it-IT"/>
        </w:rPr>
        <w:t xml:space="preserve"> </w:t>
      </w:r>
    </w:p>
    <w:tbl>
      <w:tblPr>
        <w:tblW w:w="9214" w:type="dxa"/>
        <w:tblInd w:w="144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6A4FA0" w:rsidTr="00737BB5">
        <w:trPr>
          <w:trHeight w:val="542"/>
        </w:trPr>
        <w:tc>
          <w:tcPr>
            <w:tcW w:w="2835" w:type="dxa"/>
            <w:shd w:val="clear" w:color="auto" w:fill="auto"/>
            <w:vAlign w:val="bottom"/>
          </w:tcPr>
          <w:p w:rsidR="006A4FA0" w:rsidRDefault="001721D4">
            <w:pPr>
              <w:pStyle w:val="TableHeading"/>
            </w:pPr>
            <w:r>
              <w:rPr>
                <w:rFonts w:ascii="Arial" w:hAnsi="Arial"/>
                <w:color w:val="auto"/>
              </w:rPr>
              <w:t>Firma del personale Illumina</w:t>
            </w:r>
          </w:p>
        </w:tc>
        <w:tc>
          <w:tcPr>
            <w:tcW w:w="6379" w:type="dxa"/>
            <w:vAlign w:val="bottom"/>
          </w:tcPr>
          <w:p w:rsidR="006A4FA0" w:rsidRDefault="001721D4">
            <w:pPr>
              <w:pStyle w:val="TableText"/>
            </w:pPr>
            <w:r>
              <w:t>_______________________________________</w:t>
            </w:r>
          </w:p>
        </w:tc>
      </w:tr>
      <w:tr w:rsidR="006A4FA0" w:rsidTr="00737BB5">
        <w:trPr>
          <w:trHeight w:val="520"/>
        </w:trPr>
        <w:tc>
          <w:tcPr>
            <w:tcW w:w="2835" w:type="dxa"/>
            <w:shd w:val="clear" w:color="auto" w:fill="auto"/>
            <w:vAlign w:val="bottom"/>
          </w:tcPr>
          <w:p w:rsidR="006A4FA0" w:rsidRDefault="001721D4">
            <w:pPr>
              <w:pStyle w:val="TableHeading"/>
            </w:pPr>
            <w:r>
              <w:rPr>
                <w:rFonts w:ascii="Arial" w:hAnsi="Arial"/>
                <w:color w:val="auto"/>
              </w:rPr>
              <w:t>Nome in stampatello</w:t>
            </w:r>
          </w:p>
        </w:tc>
        <w:tc>
          <w:tcPr>
            <w:tcW w:w="6379" w:type="dxa"/>
            <w:vAlign w:val="bottom"/>
          </w:tcPr>
          <w:p w:rsidR="006A4FA0" w:rsidRDefault="00466D2B">
            <w:pPr>
              <w:pStyle w:val="TableText"/>
            </w:pPr>
            <w:sdt>
              <w:sdtPr>
                <w:rPr>
                  <w:rFonts w:ascii="Verdana" w:hAnsi="Verdana"/>
                </w:rPr>
                <w:id w:val="-290051694"/>
                <w:placeholder>
                  <w:docPart w:val="A491949F26A94357833FFF0C25218173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  <w:rFonts w:ascii="Verdana" w:hAnsi="Verdana"/>
                  </w:rPr>
                  <w:t>Digitare qui.</w:t>
                </w:r>
              </w:sdtContent>
            </w:sdt>
          </w:p>
        </w:tc>
      </w:tr>
      <w:tr w:rsidR="006A4FA0" w:rsidTr="00737BB5">
        <w:trPr>
          <w:trHeight w:val="520"/>
        </w:trPr>
        <w:tc>
          <w:tcPr>
            <w:tcW w:w="2835" w:type="dxa"/>
            <w:shd w:val="clear" w:color="auto" w:fill="auto"/>
            <w:vAlign w:val="bottom"/>
          </w:tcPr>
          <w:p w:rsidR="006A4FA0" w:rsidRDefault="001721D4">
            <w:pPr>
              <w:pStyle w:val="TableHeading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Titolo in stampatello</w:t>
            </w:r>
          </w:p>
        </w:tc>
        <w:tc>
          <w:tcPr>
            <w:tcW w:w="6379" w:type="dxa"/>
            <w:vAlign w:val="bottom"/>
          </w:tcPr>
          <w:p w:rsidR="006A4FA0" w:rsidRDefault="00466D2B">
            <w:pPr>
              <w:pStyle w:val="TableText"/>
            </w:pPr>
            <w:sdt>
              <w:sdtPr>
                <w:rPr>
                  <w:rFonts w:ascii="Verdana" w:hAnsi="Verdana"/>
                </w:rPr>
                <w:id w:val="581952144"/>
                <w:placeholder>
                  <w:docPart w:val="C600A591BEAE4F8780A39C846444FDE8"/>
                </w:placeholder>
                <w:showingPlcHdr/>
                <w:text/>
              </w:sdtPr>
              <w:sdtEndPr/>
              <w:sdtContent>
                <w:r w:rsidR="001721D4">
                  <w:rPr>
                    <w:rStyle w:val="PlaceholderText"/>
                    <w:rFonts w:ascii="Verdana" w:hAnsi="Verdana"/>
                  </w:rPr>
                  <w:t>Digitare qui.</w:t>
                </w:r>
              </w:sdtContent>
            </w:sdt>
          </w:p>
        </w:tc>
      </w:tr>
      <w:tr w:rsidR="006A4FA0" w:rsidRPr="00335D92" w:rsidTr="00737BB5">
        <w:trPr>
          <w:trHeight w:val="542"/>
        </w:trPr>
        <w:tc>
          <w:tcPr>
            <w:tcW w:w="2835" w:type="dxa"/>
            <w:shd w:val="clear" w:color="auto" w:fill="auto"/>
            <w:vAlign w:val="bottom"/>
          </w:tcPr>
          <w:p w:rsidR="006A4FA0" w:rsidRDefault="001721D4">
            <w:pPr>
              <w:pStyle w:val="TableHeading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Data</w:t>
            </w:r>
          </w:p>
        </w:tc>
        <w:sdt>
          <w:sdtPr>
            <w:id w:val="-678421644"/>
            <w:placeholder>
              <w:docPart w:val="8C6BC7FCF62C4D0E8B4CD5840C3E7C69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vAlign w:val="bottom"/>
              </w:tcPr>
              <w:p w:rsidR="006A4FA0" w:rsidRPr="00335D92" w:rsidRDefault="001721D4">
                <w:pPr>
                  <w:pStyle w:val="TableText"/>
                  <w:rPr>
                    <w:lang w:val="it-IT"/>
                  </w:rPr>
                </w:pPr>
                <w:r w:rsidRPr="00335D92">
                  <w:rPr>
                    <w:rStyle w:val="PlaceholderText"/>
                    <w:lang w:val="it-IT"/>
                  </w:rPr>
                  <w:t>Per inserire una data, fare clic o toccare.</w:t>
                </w:r>
              </w:p>
            </w:tc>
          </w:sdtContent>
        </w:sdt>
      </w:tr>
    </w:tbl>
    <w:p w:rsidR="006A4FA0" w:rsidRPr="00335D92" w:rsidRDefault="006A4FA0">
      <w:pPr>
        <w:rPr>
          <w:lang w:val="it-IT"/>
        </w:rPr>
      </w:pPr>
    </w:p>
    <w:p w:rsidR="006A4FA0" w:rsidRDefault="006A4FA0">
      <w:pPr>
        <w:pStyle w:val="Body"/>
        <w:rPr>
          <w:w w:val="100"/>
        </w:rPr>
      </w:pPr>
    </w:p>
    <w:sectPr w:rsidR="006A4FA0" w:rsidSect="007E616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BB5" w:rsidRDefault="00737BB5">
      <w:r>
        <w:separator/>
      </w:r>
    </w:p>
  </w:endnote>
  <w:endnote w:type="continuationSeparator" w:id="0">
    <w:p w:rsidR="00737BB5" w:rsidRDefault="0073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 Com 43 LtEx">
    <w:altName w:val="Segoe Script"/>
    <w:charset w:val="EE"/>
    <w:family w:val="swiss"/>
    <w:pitch w:val="variable"/>
    <w:sig w:usb0="800000AF" w:usb1="5000204A" w:usb2="00000000" w:usb3="00000000" w:csb0="0000009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Pr="00335D92" w:rsidRDefault="00737BB5">
    <w:pPr>
      <w:pStyle w:val="Footer"/>
      <w:tabs>
        <w:tab w:val="clear" w:pos="4320"/>
      </w:tabs>
      <w:jc w:val="center"/>
      <w:rPr>
        <w:lang w:val="it-IT"/>
      </w:rPr>
    </w:pPr>
    <w:r w:rsidRPr="00335D92">
      <w:rPr>
        <w:lang w:val="it-IT"/>
      </w:rPr>
      <w:t>Modello n. 15022936 Rev A</w:t>
    </w:r>
    <w:r w:rsidRPr="00335D92">
      <w:rPr>
        <w:lang w:val="it-IT"/>
      </w:rPr>
      <w:tab/>
    </w:r>
    <w:r w:rsidRPr="00335D92">
      <w:rPr>
        <w:lang w:val="it-IT"/>
      </w:rPr>
      <w:tab/>
    </w:r>
    <w:r w:rsidRPr="00335D92">
      <w:rPr>
        <w:color w:val="FF0000"/>
        <w:lang w:val="it-IT"/>
      </w:rPr>
      <w:t xml:space="preserve"> </w:t>
    </w:r>
    <w:r w:rsidRPr="00335D92">
      <w:rPr>
        <w:lang w:val="it-IT"/>
      </w:rPr>
      <w:t>Apporre le iniziali per accettare i contenuti e i risultati su questa pagina:</w:t>
    </w:r>
  </w:p>
  <w:p w:rsidR="00737BB5" w:rsidRPr="00335D92" w:rsidRDefault="00737BB5">
    <w:pPr>
      <w:pStyle w:val="Footer"/>
      <w:tabs>
        <w:tab w:val="clear" w:pos="4320"/>
        <w:tab w:val="clear" w:pos="8640"/>
      </w:tabs>
      <w:ind w:left="4320" w:firstLine="450"/>
      <w:rPr>
        <w:lang w:val="it-IT"/>
      </w:rPr>
    </w:pPr>
    <w:r w:rsidRPr="00335D92">
      <w:rPr>
        <w:lang w:val="it-IT"/>
      </w:rPr>
      <w:t xml:space="preserve">  Iniziali del personale FSE/FAS Illumina: _______Data: __________   </w:t>
    </w:r>
  </w:p>
  <w:p w:rsidR="00737BB5" w:rsidRDefault="00737BB5">
    <w:pPr>
      <w:pStyle w:val="Footer"/>
      <w:tabs>
        <w:tab w:val="clear" w:pos="4320"/>
        <w:tab w:val="clear" w:pos="8640"/>
      </w:tabs>
      <w:ind w:left="4320" w:firstLine="450"/>
    </w:pPr>
    <w:r w:rsidRPr="00335D92">
      <w:rPr>
        <w:lang w:val="it-IT"/>
      </w:rPr>
      <w:t xml:space="preserve">  </w:t>
    </w:r>
    <w:r>
      <w:t>Iniziali del cliente: ____________Data: 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Pr="00335D92" w:rsidRDefault="00737BB5">
    <w:pPr>
      <w:pStyle w:val="Footer"/>
      <w:rPr>
        <w:lang w:val="it-IT"/>
      </w:rPr>
    </w:pPr>
    <w:r w:rsidRPr="00335D92">
      <w:rPr>
        <w:lang w:val="it-IT"/>
      </w:rPr>
      <w:t xml:space="preserve">© 2018 Illumina, Inc. Tutti i diritti riservati. </w:t>
    </w:r>
  </w:p>
  <w:p w:rsidR="00737BB5" w:rsidRPr="00335D92" w:rsidRDefault="00737BB5">
    <w:pPr>
      <w:pStyle w:val="Footer"/>
      <w:rPr>
        <w:lang w:val="it-IT"/>
      </w:rPr>
    </w:pPr>
    <w:r w:rsidRPr="00335D92">
      <w:rPr>
        <w:lang w:val="it-IT"/>
      </w:rPr>
      <w:t>DI PROPRIETÀ DI ILLUMINA</w:t>
    </w:r>
  </w:p>
  <w:p w:rsidR="00737BB5" w:rsidRPr="00335D92" w:rsidRDefault="00737BB5">
    <w:pPr>
      <w:pStyle w:val="Footer"/>
      <w:rPr>
        <w:lang w:val="it-IT"/>
      </w:rPr>
    </w:pPr>
    <w:r w:rsidRPr="00335D92">
      <w:rPr>
        <w:lang w:val="it-IT"/>
      </w:rPr>
      <w:t>Documento n. 1000000051068, v00 ITA</w:t>
    </w:r>
  </w:p>
  <w:p w:rsidR="00737BB5" w:rsidRPr="00335D92" w:rsidRDefault="00737BB5">
    <w:pPr>
      <w:pStyle w:val="Footer"/>
      <w:rPr>
        <w:lang w:val="it-IT"/>
      </w:rPr>
    </w:pPr>
    <w:r w:rsidRPr="00335D92">
      <w:rPr>
        <w:lang w:val="it-IT"/>
      </w:rPr>
      <w:t>Aprile 2018</w:t>
    </w:r>
  </w:p>
  <w:p w:rsidR="00737BB5" w:rsidRPr="00335D92" w:rsidRDefault="00737BB5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Default="00737B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Default="00737BB5">
    <w:pPr>
      <w:pStyle w:val="Footer"/>
    </w:pPr>
    <w:r>
      <w:t>N. modello 1000000000994 v01</w:t>
    </w:r>
    <w:r>
      <w:tab/>
    </w:r>
    <w:r>
      <w:tab/>
      <w:t>Non duplicare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Default="00737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BB5" w:rsidRDefault="00737BB5">
      <w:r>
        <w:separator/>
      </w:r>
    </w:p>
  </w:footnote>
  <w:footnote w:type="continuationSeparator" w:id="0">
    <w:p w:rsidR="00737BB5" w:rsidRDefault="0073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737BB5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737BB5" w:rsidRDefault="00737BB5">
          <w:pPr>
            <w:pStyle w:val="Footer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3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Qualificazione dell'installazione (IQ)/Qualificazione del funzionamento (OQ) del sistema NextSeq 500</w:t>
          </w:r>
          <w:r w:rsidRPr="00335D92">
            <w:rPr>
              <w:vertAlign w:val="superscript"/>
              <w:lang w:val="it-IT"/>
            </w:rPr>
            <w:t>®</w:t>
          </w:r>
          <w:r w:rsidRPr="00335D92">
            <w:rPr>
              <w:lang w:val="it-IT"/>
            </w:rPr>
            <w:t xml:space="preserve"> 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Codice articolo:15032822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Revisione: 3, BOZZA dell'8 giugno 2012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 xml:space="preserve">Data di decorrenza: </w:t>
          </w:r>
          <w:r w:rsidRPr="00335D92">
            <w:rPr>
              <w:color w:val="404040"/>
              <w:lang w:val="it-IT"/>
            </w:rPr>
            <w:t>da confermare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737BB5" w:rsidRDefault="00737BB5">
          <w:pPr>
            <w:pStyle w:val="Footer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2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di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Pr="00CE7F1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fldChar w:fldCharType="end"/>
          </w:r>
        </w:p>
      </w:tc>
    </w:tr>
  </w:tbl>
  <w:p w:rsidR="00737BB5" w:rsidRDefault="00737BB5">
    <w:pPr>
      <w:pStyle w:val="Header"/>
    </w:pPr>
  </w:p>
  <w:p w:rsidR="00737BB5" w:rsidRDefault="00737B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Default="00737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Default="00737B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Default="00737BB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B5" w:rsidRDefault="00737BB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737BB5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737BB5" w:rsidRDefault="00737BB5">
          <w:pPr>
            <w:pStyle w:val="Footer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2" name="Picture 2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737BB5" w:rsidRPr="00335D92" w:rsidRDefault="00737BB5" w:rsidP="00DF225C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Titolo: Qualificazione dell'installazione (IQ) e Qualificazione del</w:t>
          </w:r>
          <w:r>
            <w:rPr>
              <w:lang w:val="it-IT"/>
            </w:rPr>
            <w:t> </w:t>
          </w:r>
          <w:r w:rsidRPr="00335D92">
            <w:rPr>
              <w:lang w:val="it-IT"/>
            </w:rPr>
            <w:t>funzionamento (OQ) di iSeq 100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Documento numero: 1000000051068</w:t>
          </w:r>
          <w:r>
            <w:rPr>
              <w:lang w:val="it-IT"/>
            </w:rPr>
            <w:t xml:space="preserve"> </w:t>
          </w:r>
          <w:r w:rsidRPr="00335D92">
            <w:rPr>
              <w:lang w:val="it-IT"/>
            </w:rPr>
            <w:t>ITA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Versione: v00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Data di decorrenza: da confermare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737BB5" w:rsidRDefault="00737BB5">
          <w:pPr>
            <w:pStyle w:val="Footer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28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di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Pr="00B3653F">
            <w:rPr>
              <w:noProof/>
              <w:szCs w:val="18"/>
            </w:rPr>
            <w:t>28</w:t>
          </w:r>
          <w:r>
            <w:rPr>
              <w:noProof/>
              <w:szCs w:val="18"/>
            </w:rPr>
            <w:fldChar w:fldCharType="end"/>
          </w:r>
        </w:p>
      </w:tc>
    </w:tr>
  </w:tbl>
  <w:p w:rsidR="00737BB5" w:rsidRDefault="00737BB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737BB5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737BB5" w:rsidRDefault="00737BB5">
          <w:pPr>
            <w:pStyle w:val="Footer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4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Qualificazione dell'installazione (IQ)/Qualificazione del funzionamento (OQ) del sistema NextSeq 500</w:t>
          </w:r>
          <w:r w:rsidRPr="00335D92">
            <w:rPr>
              <w:vertAlign w:val="superscript"/>
              <w:lang w:val="it-IT"/>
            </w:rPr>
            <w:t>®</w:t>
          </w:r>
          <w:r w:rsidRPr="00335D92">
            <w:rPr>
              <w:lang w:val="it-IT"/>
            </w:rPr>
            <w:t xml:space="preserve"> 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Codice articolo:15032822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>Revisione: 3, BOZZA dell'8 giugno 2012</w:t>
          </w:r>
        </w:p>
        <w:p w:rsidR="00737BB5" w:rsidRPr="00335D92" w:rsidRDefault="00737BB5">
          <w:pPr>
            <w:pStyle w:val="Header"/>
            <w:rPr>
              <w:lang w:val="it-IT"/>
            </w:rPr>
          </w:pPr>
          <w:r w:rsidRPr="00335D92">
            <w:rPr>
              <w:lang w:val="it-IT"/>
            </w:rPr>
            <w:t xml:space="preserve">Data di decorrenza: </w:t>
          </w:r>
          <w:r w:rsidRPr="00335D92">
            <w:rPr>
              <w:color w:val="404040"/>
              <w:lang w:val="it-IT"/>
            </w:rPr>
            <w:t>da confermare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737BB5" w:rsidRDefault="00737BB5">
          <w:pPr>
            <w:pStyle w:val="Footer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3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di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Pr="00CE7F1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fldChar w:fldCharType="end"/>
          </w:r>
        </w:p>
      </w:tc>
    </w:tr>
  </w:tbl>
  <w:p w:rsidR="00737BB5" w:rsidRDefault="00737BB5">
    <w:pPr>
      <w:pStyle w:val="Header"/>
    </w:pPr>
  </w:p>
  <w:p w:rsidR="00737BB5" w:rsidRDefault="00737BB5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3A0D8CA"/>
    <w:lvl w:ilvl="0">
      <w:start w:val="1"/>
      <w:numFmt w:val="bullet"/>
      <w:pStyle w:val="ListBullet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" w15:restartNumberingAfterBreak="0">
    <w:nsid w:val="08CD5D28"/>
    <w:multiLevelType w:val="hybridMultilevel"/>
    <w:tmpl w:val="408E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B52"/>
    <w:multiLevelType w:val="hybridMultilevel"/>
    <w:tmpl w:val="C14032C0"/>
    <w:lvl w:ilvl="0" w:tplc="3D52D206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6A90"/>
    <w:multiLevelType w:val="hybridMultilevel"/>
    <w:tmpl w:val="23CA572E"/>
    <w:lvl w:ilvl="0" w:tplc="E648030E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1601"/>
    <w:multiLevelType w:val="hybridMultilevel"/>
    <w:tmpl w:val="EA9CEEBE"/>
    <w:lvl w:ilvl="0" w:tplc="7F6826DE">
      <w:start w:val="1"/>
      <w:numFmt w:val="decimal"/>
      <w:pStyle w:val="RRList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A89"/>
    <w:multiLevelType w:val="hybridMultilevel"/>
    <w:tmpl w:val="B8948276"/>
    <w:lvl w:ilvl="0" w:tplc="8A00A2EC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2622E"/>
    <w:multiLevelType w:val="hybridMultilevel"/>
    <w:tmpl w:val="AB9A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70D4"/>
    <w:multiLevelType w:val="multilevel"/>
    <w:tmpl w:val="50785E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187034"/>
    <w:multiLevelType w:val="hybridMultilevel"/>
    <w:tmpl w:val="0684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02AC"/>
    <w:multiLevelType w:val="multilevel"/>
    <w:tmpl w:val="0AA48E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3E0CEC"/>
    <w:multiLevelType w:val="multilevel"/>
    <w:tmpl w:val="2A22BC7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504"/>
        </w:tabs>
        <w:ind w:left="2160" w:hanging="720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450466ED"/>
    <w:multiLevelType w:val="hybridMultilevel"/>
    <w:tmpl w:val="A78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F6BED"/>
    <w:multiLevelType w:val="hybridMultilevel"/>
    <w:tmpl w:val="5584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7F74"/>
    <w:multiLevelType w:val="hybridMultilevel"/>
    <w:tmpl w:val="A162AEC6"/>
    <w:lvl w:ilvl="0" w:tplc="89EED82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3165E"/>
    <w:multiLevelType w:val="hybridMultilevel"/>
    <w:tmpl w:val="4328E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C53C4"/>
    <w:multiLevelType w:val="hybridMultilevel"/>
    <w:tmpl w:val="E122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0441"/>
    <w:multiLevelType w:val="hybridMultilevel"/>
    <w:tmpl w:val="BED440F0"/>
    <w:lvl w:ilvl="0" w:tplc="BE5C5C78">
      <w:start w:val="1"/>
      <w:numFmt w:val="bullet"/>
      <w:pStyle w:val="List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F062A"/>
    <w:multiLevelType w:val="multilevel"/>
    <w:tmpl w:val="16202BDC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F8D692C"/>
    <w:multiLevelType w:val="hybridMultilevel"/>
    <w:tmpl w:val="F05C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7"/>
  </w:num>
  <w:num w:numId="5">
    <w:abstractNumId w:val="15"/>
  </w:num>
  <w:num w:numId="6">
    <w:abstractNumId w:val="16"/>
  </w:num>
  <w:num w:numId="7">
    <w:abstractNumId w:val="2"/>
  </w:num>
  <w:num w:numId="8">
    <w:abstractNumId w:val="4"/>
  </w:num>
  <w:num w:numId="9">
    <w:abstractNumId w:val="18"/>
  </w:num>
  <w:num w:numId="10">
    <w:abstractNumId w:val="11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8"/>
  </w:num>
  <w:num w:numId="16">
    <w:abstractNumId w:val="1"/>
  </w:num>
  <w:num w:numId="17">
    <w:abstractNumId w:val="12"/>
  </w:num>
  <w:num w:numId="18">
    <w:abstractNumId w:val="9"/>
  </w:num>
  <w:num w:numId="19">
    <w:abstractNumId w:val="14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attachedTemplate r:id="rId1"/>
  <w:linkStyles/>
  <w:stylePaneSortMethod w:val="00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D41"/>
    <w:rsid w:val="00000A61"/>
    <w:rsid w:val="0000434C"/>
    <w:rsid w:val="000056EA"/>
    <w:rsid w:val="00005C8F"/>
    <w:rsid w:val="000068D0"/>
    <w:rsid w:val="00006918"/>
    <w:rsid w:val="0001042B"/>
    <w:rsid w:val="00010FC2"/>
    <w:rsid w:val="00011653"/>
    <w:rsid w:val="00012102"/>
    <w:rsid w:val="000124CA"/>
    <w:rsid w:val="0001307C"/>
    <w:rsid w:val="000143E5"/>
    <w:rsid w:val="00015126"/>
    <w:rsid w:val="00015F9B"/>
    <w:rsid w:val="0001662C"/>
    <w:rsid w:val="00016763"/>
    <w:rsid w:val="00016B3F"/>
    <w:rsid w:val="00020313"/>
    <w:rsid w:val="000207A6"/>
    <w:rsid w:val="00021A09"/>
    <w:rsid w:val="00023A74"/>
    <w:rsid w:val="00023BA5"/>
    <w:rsid w:val="0002581C"/>
    <w:rsid w:val="0002660E"/>
    <w:rsid w:val="00026939"/>
    <w:rsid w:val="00030CF7"/>
    <w:rsid w:val="00033EE8"/>
    <w:rsid w:val="00036B32"/>
    <w:rsid w:val="00036F8A"/>
    <w:rsid w:val="00041CE0"/>
    <w:rsid w:val="0004326A"/>
    <w:rsid w:val="0004564C"/>
    <w:rsid w:val="00050C99"/>
    <w:rsid w:val="00051F18"/>
    <w:rsid w:val="000523E4"/>
    <w:rsid w:val="00052BB7"/>
    <w:rsid w:val="00054D9C"/>
    <w:rsid w:val="000554BF"/>
    <w:rsid w:val="00060300"/>
    <w:rsid w:val="00060BC4"/>
    <w:rsid w:val="000610C8"/>
    <w:rsid w:val="00062E28"/>
    <w:rsid w:val="000636D8"/>
    <w:rsid w:val="00064774"/>
    <w:rsid w:val="0006565A"/>
    <w:rsid w:val="00067EF3"/>
    <w:rsid w:val="00071958"/>
    <w:rsid w:val="00072605"/>
    <w:rsid w:val="0007547A"/>
    <w:rsid w:val="000759E2"/>
    <w:rsid w:val="00076027"/>
    <w:rsid w:val="00083B30"/>
    <w:rsid w:val="00084144"/>
    <w:rsid w:val="000A2037"/>
    <w:rsid w:val="000A5887"/>
    <w:rsid w:val="000A6ACF"/>
    <w:rsid w:val="000A7478"/>
    <w:rsid w:val="000B3324"/>
    <w:rsid w:val="000B4BD1"/>
    <w:rsid w:val="000B4D86"/>
    <w:rsid w:val="000B6714"/>
    <w:rsid w:val="000B6A61"/>
    <w:rsid w:val="000C0005"/>
    <w:rsid w:val="000C0461"/>
    <w:rsid w:val="000C095A"/>
    <w:rsid w:val="000C1FF3"/>
    <w:rsid w:val="000C37A1"/>
    <w:rsid w:val="000C5D60"/>
    <w:rsid w:val="000C6536"/>
    <w:rsid w:val="000C6BB4"/>
    <w:rsid w:val="000D0A1D"/>
    <w:rsid w:val="000D0B34"/>
    <w:rsid w:val="000D1336"/>
    <w:rsid w:val="000D250C"/>
    <w:rsid w:val="000D36AA"/>
    <w:rsid w:val="000D5497"/>
    <w:rsid w:val="000D552B"/>
    <w:rsid w:val="000D772F"/>
    <w:rsid w:val="000E0533"/>
    <w:rsid w:val="000E1802"/>
    <w:rsid w:val="000E1E18"/>
    <w:rsid w:val="000E37E1"/>
    <w:rsid w:val="000E472F"/>
    <w:rsid w:val="000E6CD1"/>
    <w:rsid w:val="000F2FCA"/>
    <w:rsid w:val="000F35F6"/>
    <w:rsid w:val="000F379A"/>
    <w:rsid w:val="000F4CC1"/>
    <w:rsid w:val="000F4FB0"/>
    <w:rsid w:val="0010172E"/>
    <w:rsid w:val="001046DA"/>
    <w:rsid w:val="00104E5A"/>
    <w:rsid w:val="001059DA"/>
    <w:rsid w:val="00106098"/>
    <w:rsid w:val="0010675D"/>
    <w:rsid w:val="001100D2"/>
    <w:rsid w:val="00110536"/>
    <w:rsid w:val="00111422"/>
    <w:rsid w:val="00111D93"/>
    <w:rsid w:val="00112AAE"/>
    <w:rsid w:val="0012026F"/>
    <w:rsid w:val="00122F3D"/>
    <w:rsid w:val="00123E1E"/>
    <w:rsid w:val="0012639A"/>
    <w:rsid w:val="0013160F"/>
    <w:rsid w:val="001334E4"/>
    <w:rsid w:val="00137177"/>
    <w:rsid w:val="0014362C"/>
    <w:rsid w:val="00143852"/>
    <w:rsid w:val="001445AE"/>
    <w:rsid w:val="00145859"/>
    <w:rsid w:val="001471F4"/>
    <w:rsid w:val="001477AE"/>
    <w:rsid w:val="00147F42"/>
    <w:rsid w:val="001528B6"/>
    <w:rsid w:val="0015294B"/>
    <w:rsid w:val="001550F5"/>
    <w:rsid w:val="00155793"/>
    <w:rsid w:val="00156BBA"/>
    <w:rsid w:val="00161311"/>
    <w:rsid w:val="00164FD8"/>
    <w:rsid w:val="001653AE"/>
    <w:rsid w:val="00167448"/>
    <w:rsid w:val="001721D4"/>
    <w:rsid w:val="00172E0C"/>
    <w:rsid w:val="0017407E"/>
    <w:rsid w:val="0017413C"/>
    <w:rsid w:val="00175BBE"/>
    <w:rsid w:val="00175DE2"/>
    <w:rsid w:val="00176E42"/>
    <w:rsid w:val="001772E5"/>
    <w:rsid w:val="00181507"/>
    <w:rsid w:val="00183670"/>
    <w:rsid w:val="00183F68"/>
    <w:rsid w:val="00186A4D"/>
    <w:rsid w:val="001877A8"/>
    <w:rsid w:val="00191B2C"/>
    <w:rsid w:val="00193F59"/>
    <w:rsid w:val="001955F9"/>
    <w:rsid w:val="001970D7"/>
    <w:rsid w:val="001A1491"/>
    <w:rsid w:val="001A3963"/>
    <w:rsid w:val="001A7BD7"/>
    <w:rsid w:val="001B152C"/>
    <w:rsid w:val="001B3770"/>
    <w:rsid w:val="001B45C0"/>
    <w:rsid w:val="001B4E27"/>
    <w:rsid w:val="001B6059"/>
    <w:rsid w:val="001C0CDE"/>
    <w:rsid w:val="001C2F60"/>
    <w:rsid w:val="001C2F8C"/>
    <w:rsid w:val="001C3563"/>
    <w:rsid w:val="001C77D6"/>
    <w:rsid w:val="001D074E"/>
    <w:rsid w:val="001D14DF"/>
    <w:rsid w:val="001D2150"/>
    <w:rsid w:val="001D5953"/>
    <w:rsid w:val="001D67C0"/>
    <w:rsid w:val="001E1269"/>
    <w:rsid w:val="001E127D"/>
    <w:rsid w:val="001E28DF"/>
    <w:rsid w:val="001E2E24"/>
    <w:rsid w:val="001E49E3"/>
    <w:rsid w:val="001E5892"/>
    <w:rsid w:val="001E7D3B"/>
    <w:rsid w:val="001F05C4"/>
    <w:rsid w:val="001F2EAA"/>
    <w:rsid w:val="001F45EF"/>
    <w:rsid w:val="001F501F"/>
    <w:rsid w:val="001F7F9A"/>
    <w:rsid w:val="0020291B"/>
    <w:rsid w:val="0020403D"/>
    <w:rsid w:val="00205502"/>
    <w:rsid w:val="0020585F"/>
    <w:rsid w:val="00206747"/>
    <w:rsid w:val="002100CC"/>
    <w:rsid w:val="00211433"/>
    <w:rsid w:val="00211E8D"/>
    <w:rsid w:val="00213F46"/>
    <w:rsid w:val="00214EF3"/>
    <w:rsid w:val="00221CE2"/>
    <w:rsid w:val="002232E8"/>
    <w:rsid w:val="00224D27"/>
    <w:rsid w:val="002258D2"/>
    <w:rsid w:val="00227841"/>
    <w:rsid w:val="00230492"/>
    <w:rsid w:val="00231806"/>
    <w:rsid w:val="00232414"/>
    <w:rsid w:val="00235138"/>
    <w:rsid w:val="00242101"/>
    <w:rsid w:val="00242C5D"/>
    <w:rsid w:val="00244E98"/>
    <w:rsid w:val="00251BEB"/>
    <w:rsid w:val="00253FA5"/>
    <w:rsid w:val="002542B8"/>
    <w:rsid w:val="00256C2C"/>
    <w:rsid w:val="0026112E"/>
    <w:rsid w:val="00271A6D"/>
    <w:rsid w:val="00271EA2"/>
    <w:rsid w:val="00272640"/>
    <w:rsid w:val="00273259"/>
    <w:rsid w:val="00274314"/>
    <w:rsid w:val="0028071B"/>
    <w:rsid w:val="00281134"/>
    <w:rsid w:val="00281193"/>
    <w:rsid w:val="002843D2"/>
    <w:rsid w:val="002848AF"/>
    <w:rsid w:val="00284E18"/>
    <w:rsid w:val="00290D5B"/>
    <w:rsid w:val="00292E4D"/>
    <w:rsid w:val="00295183"/>
    <w:rsid w:val="002973AF"/>
    <w:rsid w:val="002974AA"/>
    <w:rsid w:val="002A0E43"/>
    <w:rsid w:val="002A24F4"/>
    <w:rsid w:val="002A3882"/>
    <w:rsid w:val="002A56DA"/>
    <w:rsid w:val="002A6788"/>
    <w:rsid w:val="002A72F2"/>
    <w:rsid w:val="002B1421"/>
    <w:rsid w:val="002B1FAC"/>
    <w:rsid w:val="002B2FA4"/>
    <w:rsid w:val="002B55B9"/>
    <w:rsid w:val="002B576A"/>
    <w:rsid w:val="002B6DEB"/>
    <w:rsid w:val="002B748D"/>
    <w:rsid w:val="002C1C57"/>
    <w:rsid w:val="002C4D0D"/>
    <w:rsid w:val="002C5941"/>
    <w:rsid w:val="002C6760"/>
    <w:rsid w:val="002D3DEF"/>
    <w:rsid w:val="002D48FE"/>
    <w:rsid w:val="002D4E26"/>
    <w:rsid w:val="002D632E"/>
    <w:rsid w:val="002E1604"/>
    <w:rsid w:val="002E7C85"/>
    <w:rsid w:val="002F08A4"/>
    <w:rsid w:val="002F1BB6"/>
    <w:rsid w:val="002F1C68"/>
    <w:rsid w:val="002F3460"/>
    <w:rsid w:val="002F44D1"/>
    <w:rsid w:val="002F53F3"/>
    <w:rsid w:val="002F6270"/>
    <w:rsid w:val="002F6E48"/>
    <w:rsid w:val="00301858"/>
    <w:rsid w:val="003042D4"/>
    <w:rsid w:val="003055C7"/>
    <w:rsid w:val="0031190B"/>
    <w:rsid w:val="003122FC"/>
    <w:rsid w:val="003141B2"/>
    <w:rsid w:val="00314BA9"/>
    <w:rsid w:val="00317060"/>
    <w:rsid w:val="00320B39"/>
    <w:rsid w:val="00320C4A"/>
    <w:rsid w:val="003220F2"/>
    <w:rsid w:val="003228DE"/>
    <w:rsid w:val="00322A83"/>
    <w:rsid w:val="00330C25"/>
    <w:rsid w:val="0033257F"/>
    <w:rsid w:val="00332CDC"/>
    <w:rsid w:val="00335D92"/>
    <w:rsid w:val="003378EB"/>
    <w:rsid w:val="00343C2A"/>
    <w:rsid w:val="00345089"/>
    <w:rsid w:val="0035331F"/>
    <w:rsid w:val="003538AB"/>
    <w:rsid w:val="0035479C"/>
    <w:rsid w:val="003578F0"/>
    <w:rsid w:val="003606B0"/>
    <w:rsid w:val="00360722"/>
    <w:rsid w:val="0036080A"/>
    <w:rsid w:val="003628AC"/>
    <w:rsid w:val="0037288A"/>
    <w:rsid w:val="00373FA2"/>
    <w:rsid w:val="003742C0"/>
    <w:rsid w:val="00374EF7"/>
    <w:rsid w:val="00381533"/>
    <w:rsid w:val="00381FB0"/>
    <w:rsid w:val="0038566F"/>
    <w:rsid w:val="003958F0"/>
    <w:rsid w:val="00395A19"/>
    <w:rsid w:val="00396846"/>
    <w:rsid w:val="003A6A5B"/>
    <w:rsid w:val="003A6E43"/>
    <w:rsid w:val="003B3379"/>
    <w:rsid w:val="003B40A5"/>
    <w:rsid w:val="003B4CA2"/>
    <w:rsid w:val="003B5E29"/>
    <w:rsid w:val="003B6270"/>
    <w:rsid w:val="003B7E28"/>
    <w:rsid w:val="003C0607"/>
    <w:rsid w:val="003C1B8B"/>
    <w:rsid w:val="003C1D1E"/>
    <w:rsid w:val="003C1DA1"/>
    <w:rsid w:val="003C1F57"/>
    <w:rsid w:val="003C2BFA"/>
    <w:rsid w:val="003C2E04"/>
    <w:rsid w:val="003C328B"/>
    <w:rsid w:val="003C65E2"/>
    <w:rsid w:val="003D05FB"/>
    <w:rsid w:val="003D07B4"/>
    <w:rsid w:val="003D0889"/>
    <w:rsid w:val="003D177B"/>
    <w:rsid w:val="003D2229"/>
    <w:rsid w:val="003D3A7A"/>
    <w:rsid w:val="003D3C5D"/>
    <w:rsid w:val="003D5ECA"/>
    <w:rsid w:val="003D69A2"/>
    <w:rsid w:val="003E0F21"/>
    <w:rsid w:val="003E169C"/>
    <w:rsid w:val="003E17B8"/>
    <w:rsid w:val="003E2692"/>
    <w:rsid w:val="003E32B3"/>
    <w:rsid w:val="003E3E9C"/>
    <w:rsid w:val="003E4056"/>
    <w:rsid w:val="003E43E4"/>
    <w:rsid w:val="003E7595"/>
    <w:rsid w:val="003F2CAE"/>
    <w:rsid w:val="003F6460"/>
    <w:rsid w:val="00400CCE"/>
    <w:rsid w:val="004071E2"/>
    <w:rsid w:val="00421D62"/>
    <w:rsid w:val="00421E80"/>
    <w:rsid w:val="004221C6"/>
    <w:rsid w:val="00423C67"/>
    <w:rsid w:val="00430914"/>
    <w:rsid w:val="00433DA6"/>
    <w:rsid w:val="004370C3"/>
    <w:rsid w:val="004378AC"/>
    <w:rsid w:val="00444FBD"/>
    <w:rsid w:val="00447C6C"/>
    <w:rsid w:val="0046054A"/>
    <w:rsid w:val="00460B8A"/>
    <w:rsid w:val="00463954"/>
    <w:rsid w:val="004640A7"/>
    <w:rsid w:val="00466BB4"/>
    <w:rsid w:val="00466D2B"/>
    <w:rsid w:val="00467A5D"/>
    <w:rsid w:val="00470F63"/>
    <w:rsid w:val="00471B0B"/>
    <w:rsid w:val="0048030C"/>
    <w:rsid w:val="00481140"/>
    <w:rsid w:val="00483350"/>
    <w:rsid w:val="00483E9D"/>
    <w:rsid w:val="0048553E"/>
    <w:rsid w:val="004919EE"/>
    <w:rsid w:val="0049291E"/>
    <w:rsid w:val="00496EBD"/>
    <w:rsid w:val="00497C5A"/>
    <w:rsid w:val="004A06E1"/>
    <w:rsid w:val="004A3B32"/>
    <w:rsid w:val="004A521E"/>
    <w:rsid w:val="004A55AC"/>
    <w:rsid w:val="004A5C5F"/>
    <w:rsid w:val="004B0518"/>
    <w:rsid w:val="004B08DD"/>
    <w:rsid w:val="004B20EC"/>
    <w:rsid w:val="004B5155"/>
    <w:rsid w:val="004B51C6"/>
    <w:rsid w:val="004B5AB4"/>
    <w:rsid w:val="004B5B73"/>
    <w:rsid w:val="004B7220"/>
    <w:rsid w:val="004C0EB9"/>
    <w:rsid w:val="004C1420"/>
    <w:rsid w:val="004C1992"/>
    <w:rsid w:val="004C60C4"/>
    <w:rsid w:val="004C6616"/>
    <w:rsid w:val="004C68D0"/>
    <w:rsid w:val="004C6CA3"/>
    <w:rsid w:val="004C6CD1"/>
    <w:rsid w:val="004D0090"/>
    <w:rsid w:val="004D27AB"/>
    <w:rsid w:val="004D2E8D"/>
    <w:rsid w:val="004D3C69"/>
    <w:rsid w:val="004D6A32"/>
    <w:rsid w:val="004D7AE9"/>
    <w:rsid w:val="004E0ED0"/>
    <w:rsid w:val="004E44F9"/>
    <w:rsid w:val="004E5918"/>
    <w:rsid w:val="004E7276"/>
    <w:rsid w:val="004F3A8A"/>
    <w:rsid w:val="004F47EA"/>
    <w:rsid w:val="004F710D"/>
    <w:rsid w:val="004F7AE1"/>
    <w:rsid w:val="00501119"/>
    <w:rsid w:val="00503AA0"/>
    <w:rsid w:val="00503EAC"/>
    <w:rsid w:val="00507EFE"/>
    <w:rsid w:val="00511437"/>
    <w:rsid w:val="00512DE9"/>
    <w:rsid w:val="005135D7"/>
    <w:rsid w:val="00514513"/>
    <w:rsid w:val="00515DB2"/>
    <w:rsid w:val="00517EAA"/>
    <w:rsid w:val="005219DF"/>
    <w:rsid w:val="00523DD4"/>
    <w:rsid w:val="0052633C"/>
    <w:rsid w:val="005308BC"/>
    <w:rsid w:val="00531D46"/>
    <w:rsid w:val="0053223B"/>
    <w:rsid w:val="00536BE8"/>
    <w:rsid w:val="00536FA8"/>
    <w:rsid w:val="005416E5"/>
    <w:rsid w:val="00542244"/>
    <w:rsid w:val="00543020"/>
    <w:rsid w:val="005477D1"/>
    <w:rsid w:val="005519CE"/>
    <w:rsid w:val="00554D78"/>
    <w:rsid w:val="00555006"/>
    <w:rsid w:val="00557ACD"/>
    <w:rsid w:val="00557E08"/>
    <w:rsid w:val="00562FD7"/>
    <w:rsid w:val="0056688F"/>
    <w:rsid w:val="00566BC0"/>
    <w:rsid w:val="00567EDD"/>
    <w:rsid w:val="005710BC"/>
    <w:rsid w:val="00571776"/>
    <w:rsid w:val="00572374"/>
    <w:rsid w:val="005731A5"/>
    <w:rsid w:val="005731F9"/>
    <w:rsid w:val="00575291"/>
    <w:rsid w:val="00575A7E"/>
    <w:rsid w:val="00577811"/>
    <w:rsid w:val="00580A44"/>
    <w:rsid w:val="00582235"/>
    <w:rsid w:val="0058237C"/>
    <w:rsid w:val="005836D6"/>
    <w:rsid w:val="00584990"/>
    <w:rsid w:val="00584BA9"/>
    <w:rsid w:val="0058528B"/>
    <w:rsid w:val="005861C5"/>
    <w:rsid w:val="00587936"/>
    <w:rsid w:val="00590C99"/>
    <w:rsid w:val="00591202"/>
    <w:rsid w:val="00592F54"/>
    <w:rsid w:val="0059378E"/>
    <w:rsid w:val="00593B19"/>
    <w:rsid w:val="005944C7"/>
    <w:rsid w:val="0059632A"/>
    <w:rsid w:val="00596BED"/>
    <w:rsid w:val="005A141C"/>
    <w:rsid w:val="005A4401"/>
    <w:rsid w:val="005A449A"/>
    <w:rsid w:val="005A5605"/>
    <w:rsid w:val="005A7411"/>
    <w:rsid w:val="005B0224"/>
    <w:rsid w:val="005B2445"/>
    <w:rsid w:val="005B3E9D"/>
    <w:rsid w:val="005B614C"/>
    <w:rsid w:val="005B698F"/>
    <w:rsid w:val="005B73FF"/>
    <w:rsid w:val="005B7A6E"/>
    <w:rsid w:val="005B7DC9"/>
    <w:rsid w:val="005B7E49"/>
    <w:rsid w:val="005C45C5"/>
    <w:rsid w:val="005C4692"/>
    <w:rsid w:val="005C492A"/>
    <w:rsid w:val="005C5643"/>
    <w:rsid w:val="005C6886"/>
    <w:rsid w:val="005C6A6B"/>
    <w:rsid w:val="005C72AF"/>
    <w:rsid w:val="005D0333"/>
    <w:rsid w:val="005D06D3"/>
    <w:rsid w:val="005D1B8B"/>
    <w:rsid w:val="005D3087"/>
    <w:rsid w:val="005D4C8E"/>
    <w:rsid w:val="005D54CD"/>
    <w:rsid w:val="005D5E01"/>
    <w:rsid w:val="005D7353"/>
    <w:rsid w:val="005D7F69"/>
    <w:rsid w:val="005E1D51"/>
    <w:rsid w:val="005F11B3"/>
    <w:rsid w:val="005F1B4C"/>
    <w:rsid w:val="005F1F54"/>
    <w:rsid w:val="005F3AA8"/>
    <w:rsid w:val="005F3DAB"/>
    <w:rsid w:val="005F4F15"/>
    <w:rsid w:val="005F6177"/>
    <w:rsid w:val="005F620B"/>
    <w:rsid w:val="005F78BF"/>
    <w:rsid w:val="005F7926"/>
    <w:rsid w:val="00600AC4"/>
    <w:rsid w:val="00601459"/>
    <w:rsid w:val="006059AF"/>
    <w:rsid w:val="00606F9C"/>
    <w:rsid w:val="00607B82"/>
    <w:rsid w:val="0061167C"/>
    <w:rsid w:val="00613FFC"/>
    <w:rsid w:val="00620D6F"/>
    <w:rsid w:val="00620DE1"/>
    <w:rsid w:val="006226FB"/>
    <w:rsid w:val="006266F6"/>
    <w:rsid w:val="00632FCB"/>
    <w:rsid w:val="00633033"/>
    <w:rsid w:val="0063575D"/>
    <w:rsid w:val="006414AD"/>
    <w:rsid w:val="006417F5"/>
    <w:rsid w:val="00642935"/>
    <w:rsid w:val="00642CFB"/>
    <w:rsid w:val="00645D4F"/>
    <w:rsid w:val="00646D96"/>
    <w:rsid w:val="00646DBB"/>
    <w:rsid w:val="00650A3D"/>
    <w:rsid w:val="006514DA"/>
    <w:rsid w:val="006526FA"/>
    <w:rsid w:val="00652C25"/>
    <w:rsid w:val="006537C5"/>
    <w:rsid w:val="00661B31"/>
    <w:rsid w:val="00665E1B"/>
    <w:rsid w:val="006748CA"/>
    <w:rsid w:val="006774FC"/>
    <w:rsid w:val="006847FD"/>
    <w:rsid w:val="00684E93"/>
    <w:rsid w:val="006855D8"/>
    <w:rsid w:val="00686896"/>
    <w:rsid w:val="0069262A"/>
    <w:rsid w:val="00692AA5"/>
    <w:rsid w:val="006931E2"/>
    <w:rsid w:val="0069324F"/>
    <w:rsid w:val="006951B0"/>
    <w:rsid w:val="006A44CB"/>
    <w:rsid w:val="006A4FA0"/>
    <w:rsid w:val="006A55EE"/>
    <w:rsid w:val="006A7146"/>
    <w:rsid w:val="006B39C8"/>
    <w:rsid w:val="006B3B7B"/>
    <w:rsid w:val="006B44EC"/>
    <w:rsid w:val="006B729F"/>
    <w:rsid w:val="006C29A9"/>
    <w:rsid w:val="006C2F9E"/>
    <w:rsid w:val="006C55FB"/>
    <w:rsid w:val="006C7CAD"/>
    <w:rsid w:val="006D485F"/>
    <w:rsid w:val="006D48D3"/>
    <w:rsid w:val="006E0EAA"/>
    <w:rsid w:val="006E19C8"/>
    <w:rsid w:val="006E2D58"/>
    <w:rsid w:val="006E3C09"/>
    <w:rsid w:val="006E64C9"/>
    <w:rsid w:val="006F037F"/>
    <w:rsid w:val="006F245A"/>
    <w:rsid w:val="006F4546"/>
    <w:rsid w:val="006F6C03"/>
    <w:rsid w:val="006F79AA"/>
    <w:rsid w:val="00700ABF"/>
    <w:rsid w:val="00701108"/>
    <w:rsid w:val="007022E4"/>
    <w:rsid w:val="00702891"/>
    <w:rsid w:val="00705454"/>
    <w:rsid w:val="007102A7"/>
    <w:rsid w:val="00710A56"/>
    <w:rsid w:val="0071532A"/>
    <w:rsid w:val="00715D32"/>
    <w:rsid w:val="00717340"/>
    <w:rsid w:val="00720FEB"/>
    <w:rsid w:val="00721D6D"/>
    <w:rsid w:val="00721F16"/>
    <w:rsid w:val="00724B09"/>
    <w:rsid w:val="0072625F"/>
    <w:rsid w:val="00727150"/>
    <w:rsid w:val="00730229"/>
    <w:rsid w:val="00731061"/>
    <w:rsid w:val="00734740"/>
    <w:rsid w:val="00734862"/>
    <w:rsid w:val="00734CE5"/>
    <w:rsid w:val="007350A4"/>
    <w:rsid w:val="007350D3"/>
    <w:rsid w:val="00737A43"/>
    <w:rsid w:val="00737A62"/>
    <w:rsid w:val="00737BB5"/>
    <w:rsid w:val="0074176C"/>
    <w:rsid w:val="00741A1C"/>
    <w:rsid w:val="00743285"/>
    <w:rsid w:val="00744CB6"/>
    <w:rsid w:val="00745E83"/>
    <w:rsid w:val="007461A2"/>
    <w:rsid w:val="00750B3E"/>
    <w:rsid w:val="00752790"/>
    <w:rsid w:val="00752989"/>
    <w:rsid w:val="00754759"/>
    <w:rsid w:val="0075525F"/>
    <w:rsid w:val="00764C7F"/>
    <w:rsid w:val="00766512"/>
    <w:rsid w:val="00770B8C"/>
    <w:rsid w:val="007739E6"/>
    <w:rsid w:val="00773A46"/>
    <w:rsid w:val="00774631"/>
    <w:rsid w:val="00775DCE"/>
    <w:rsid w:val="00776B33"/>
    <w:rsid w:val="00785F63"/>
    <w:rsid w:val="00786155"/>
    <w:rsid w:val="0078716B"/>
    <w:rsid w:val="00790B55"/>
    <w:rsid w:val="00790B6A"/>
    <w:rsid w:val="007918DE"/>
    <w:rsid w:val="00791D1B"/>
    <w:rsid w:val="00797AEE"/>
    <w:rsid w:val="00797E3B"/>
    <w:rsid w:val="007A1B3B"/>
    <w:rsid w:val="007A6480"/>
    <w:rsid w:val="007B11EE"/>
    <w:rsid w:val="007B2C2B"/>
    <w:rsid w:val="007B3D23"/>
    <w:rsid w:val="007B4DB6"/>
    <w:rsid w:val="007C0388"/>
    <w:rsid w:val="007C0FDA"/>
    <w:rsid w:val="007C2622"/>
    <w:rsid w:val="007C42E9"/>
    <w:rsid w:val="007C44A3"/>
    <w:rsid w:val="007C4D79"/>
    <w:rsid w:val="007C5982"/>
    <w:rsid w:val="007C77AF"/>
    <w:rsid w:val="007D1051"/>
    <w:rsid w:val="007D3337"/>
    <w:rsid w:val="007D6820"/>
    <w:rsid w:val="007D6A88"/>
    <w:rsid w:val="007D7693"/>
    <w:rsid w:val="007E0F4E"/>
    <w:rsid w:val="007E176E"/>
    <w:rsid w:val="007E18A6"/>
    <w:rsid w:val="007E29C8"/>
    <w:rsid w:val="007E2A42"/>
    <w:rsid w:val="007E2F89"/>
    <w:rsid w:val="007E3471"/>
    <w:rsid w:val="007E4A31"/>
    <w:rsid w:val="007E616A"/>
    <w:rsid w:val="007F01B8"/>
    <w:rsid w:val="007F1014"/>
    <w:rsid w:val="007F1D9F"/>
    <w:rsid w:val="007F2944"/>
    <w:rsid w:val="007F29AE"/>
    <w:rsid w:val="007F3C79"/>
    <w:rsid w:val="008037F5"/>
    <w:rsid w:val="00804EAC"/>
    <w:rsid w:val="00806063"/>
    <w:rsid w:val="00807563"/>
    <w:rsid w:val="008101F1"/>
    <w:rsid w:val="008127F1"/>
    <w:rsid w:val="00814141"/>
    <w:rsid w:val="008168E6"/>
    <w:rsid w:val="008173D8"/>
    <w:rsid w:val="00821476"/>
    <w:rsid w:val="00821947"/>
    <w:rsid w:val="00822088"/>
    <w:rsid w:val="00822DD8"/>
    <w:rsid w:val="00823338"/>
    <w:rsid w:val="00827191"/>
    <w:rsid w:val="00827831"/>
    <w:rsid w:val="0083263D"/>
    <w:rsid w:val="008330F0"/>
    <w:rsid w:val="0083638C"/>
    <w:rsid w:val="00837C31"/>
    <w:rsid w:val="00845B58"/>
    <w:rsid w:val="0085061A"/>
    <w:rsid w:val="0085282A"/>
    <w:rsid w:val="00852D17"/>
    <w:rsid w:val="00853F2B"/>
    <w:rsid w:val="00854A8B"/>
    <w:rsid w:val="00856C1B"/>
    <w:rsid w:val="0086143F"/>
    <w:rsid w:val="008647D5"/>
    <w:rsid w:val="00865F26"/>
    <w:rsid w:val="008712F2"/>
    <w:rsid w:val="00877336"/>
    <w:rsid w:val="008805D1"/>
    <w:rsid w:val="00880CD5"/>
    <w:rsid w:val="0089071B"/>
    <w:rsid w:val="00891B8C"/>
    <w:rsid w:val="00893214"/>
    <w:rsid w:val="0089338F"/>
    <w:rsid w:val="00894792"/>
    <w:rsid w:val="008948EC"/>
    <w:rsid w:val="00897786"/>
    <w:rsid w:val="008A15F9"/>
    <w:rsid w:val="008A7A6C"/>
    <w:rsid w:val="008B1A83"/>
    <w:rsid w:val="008B1AAB"/>
    <w:rsid w:val="008B3327"/>
    <w:rsid w:val="008C2A47"/>
    <w:rsid w:val="008C31A6"/>
    <w:rsid w:val="008C49FF"/>
    <w:rsid w:val="008C4C34"/>
    <w:rsid w:val="008C5B21"/>
    <w:rsid w:val="008C5EF6"/>
    <w:rsid w:val="008C75CA"/>
    <w:rsid w:val="008C75CB"/>
    <w:rsid w:val="008D0000"/>
    <w:rsid w:val="008D1E7F"/>
    <w:rsid w:val="008D2235"/>
    <w:rsid w:val="008D26BD"/>
    <w:rsid w:val="008D3685"/>
    <w:rsid w:val="008D526C"/>
    <w:rsid w:val="008D6445"/>
    <w:rsid w:val="008E0C36"/>
    <w:rsid w:val="008E0F60"/>
    <w:rsid w:val="008E32C9"/>
    <w:rsid w:val="008E39EC"/>
    <w:rsid w:val="008E7BF6"/>
    <w:rsid w:val="008F029E"/>
    <w:rsid w:val="008F1A72"/>
    <w:rsid w:val="008F3FE1"/>
    <w:rsid w:val="00902045"/>
    <w:rsid w:val="0090791C"/>
    <w:rsid w:val="00911DB9"/>
    <w:rsid w:val="00914C8A"/>
    <w:rsid w:val="00916685"/>
    <w:rsid w:val="009208AC"/>
    <w:rsid w:val="0092179F"/>
    <w:rsid w:val="0093205E"/>
    <w:rsid w:val="00932E26"/>
    <w:rsid w:val="00933054"/>
    <w:rsid w:val="009360E7"/>
    <w:rsid w:val="0093740F"/>
    <w:rsid w:val="00937D61"/>
    <w:rsid w:val="00940A5D"/>
    <w:rsid w:val="00942F98"/>
    <w:rsid w:val="009434CF"/>
    <w:rsid w:val="00943F48"/>
    <w:rsid w:val="00944AC0"/>
    <w:rsid w:val="00946D68"/>
    <w:rsid w:val="00947A52"/>
    <w:rsid w:val="00950D7E"/>
    <w:rsid w:val="00951643"/>
    <w:rsid w:val="00955A1E"/>
    <w:rsid w:val="009603EA"/>
    <w:rsid w:val="00960F3F"/>
    <w:rsid w:val="00960F6B"/>
    <w:rsid w:val="009614D7"/>
    <w:rsid w:val="0096179F"/>
    <w:rsid w:val="00961FB6"/>
    <w:rsid w:val="009629BA"/>
    <w:rsid w:val="00962FB0"/>
    <w:rsid w:val="0096439F"/>
    <w:rsid w:val="00965CF8"/>
    <w:rsid w:val="00966E2F"/>
    <w:rsid w:val="00971BE7"/>
    <w:rsid w:val="00973AED"/>
    <w:rsid w:val="0097733E"/>
    <w:rsid w:val="0097751C"/>
    <w:rsid w:val="00977548"/>
    <w:rsid w:val="00982892"/>
    <w:rsid w:val="0098430A"/>
    <w:rsid w:val="009843E6"/>
    <w:rsid w:val="00984899"/>
    <w:rsid w:val="009855BB"/>
    <w:rsid w:val="009916C0"/>
    <w:rsid w:val="00992DF0"/>
    <w:rsid w:val="009935A4"/>
    <w:rsid w:val="009944BA"/>
    <w:rsid w:val="00995A0E"/>
    <w:rsid w:val="0099646B"/>
    <w:rsid w:val="00996787"/>
    <w:rsid w:val="009A1315"/>
    <w:rsid w:val="009A1454"/>
    <w:rsid w:val="009A276A"/>
    <w:rsid w:val="009A29B2"/>
    <w:rsid w:val="009B0236"/>
    <w:rsid w:val="009B5C87"/>
    <w:rsid w:val="009B6892"/>
    <w:rsid w:val="009B691C"/>
    <w:rsid w:val="009B6EC8"/>
    <w:rsid w:val="009C0743"/>
    <w:rsid w:val="009C19CF"/>
    <w:rsid w:val="009C23A0"/>
    <w:rsid w:val="009D08FD"/>
    <w:rsid w:val="009D11F3"/>
    <w:rsid w:val="009D14A7"/>
    <w:rsid w:val="009D252C"/>
    <w:rsid w:val="009D2A7A"/>
    <w:rsid w:val="009D4C59"/>
    <w:rsid w:val="009D5F55"/>
    <w:rsid w:val="009D715F"/>
    <w:rsid w:val="009D77FB"/>
    <w:rsid w:val="009E2FDC"/>
    <w:rsid w:val="009E31C7"/>
    <w:rsid w:val="009E5EA7"/>
    <w:rsid w:val="009E7B09"/>
    <w:rsid w:val="009F1B30"/>
    <w:rsid w:val="009F3BE9"/>
    <w:rsid w:val="009F40FE"/>
    <w:rsid w:val="009F61C1"/>
    <w:rsid w:val="009F6E28"/>
    <w:rsid w:val="009F7005"/>
    <w:rsid w:val="00A040A2"/>
    <w:rsid w:val="00A06105"/>
    <w:rsid w:val="00A06E4C"/>
    <w:rsid w:val="00A0731E"/>
    <w:rsid w:val="00A07C67"/>
    <w:rsid w:val="00A07E50"/>
    <w:rsid w:val="00A10CF0"/>
    <w:rsid w:val="00A11630"/>
    <w:rsid w:val="00A16EF0"/>
    <w:rsid w:val="00A17384"/>
    <w:rsid w:val="00A2093F"/>
    <w:rsid w:val="00A20E1C"/>
    <w:rsid w:val="00A21DE0"/>
    <w:rsid w:val="00A233A1"/>
    <w:rsid w:val="00A24005"/>
    <w:rsid w:val="00A24DC5"/>
    <w:rsid w:val="00A26FCC"/>
    <w:rsid w:val="00A305D8"/>
    <w:rsid w:val="00A32966"/>
    <w:rsid w:val="00A34991"/>
    <w:rsid w:val="00A37975"/>
    <w:rsid w:val="00A37BD1"/>
    <w:rsid w:val="00A4045E"/>
    <w:rsid w:val="00A411A1"/>
    <w:rsid w:val="00A41C59"/>
    <w:rsid w:val="00A435FB"/>
    <w:rsid w:val="00A43A8D"/>
    <w:rsid w:val="00A4420D"/>
    <w:rsid w:val="00A44412"/>
    <w:rsid w:val="00A45507"/>
    <w:rsid w:val="00A47464"/>
    <w:rsid w:val="00A517DB"/>
    <w:rsid w:val="00A533F9"/>
    <w:rsid w:val="00A555C1"/>
    <w:rsid w:val="00A556E5"/>
    <w:rsid w:val="00A5768C"/>
    <w:rsid w:val="00A65831"/>
    <w:rsid w:val="00A67D76"/>
    <w:rsid w:val="00A82E2B"/>
    <w:rsid w:val="00A82FD1"/>
    <w:rsid w:val="00A86166"/>
    <w:rsid w:val="00A86A17"/>
    <w:rsid w:val="00A86FA1"/>
    <w:rsid w:val="00A8729C"/>
    <w:rsid w:val="00A90020"/>
    <w:rsid w:val="00A95217"/>
    <w:rsid w:val="00A95222"/>
    <w:rsid w:val="00A97C22"/>
    <w:rsid w:val="00AA0093"/>
    <w:rsid w:val="00AA10E2"/>
    <w:rsid w:val="00AA548D"/>
    <w:rsid w:val="00AA5B58"/>
    <w:rsid w:val="00AA644A"/>
    <w:rsid w:val="00AB69AE"/>
    <w:rsid w:val="00AB70AF"/>
    <w:rsid w:val="00AB73AB"/>
    <w:rsid w:val="00AC0F2E"/>
    <w:rsid w:val="00AC138E"/>
    <w:rsid w:val="00AC13E6"/>
    <w:rsid w:val="00AC1C7D"/>
    <w:rsid w:val="00AC5111"/>
    <w:rsid w:val="00AC7313"/>
    <w:rsid w:val="00AC742D"/>
    <w:rsid w:val="00AD0965"/>
    <w:rsid w:val="00AD316D"/>
    <w:rsid w:val="00AD693E"/>
    <w:rsid w:val="00AD6C7F"/>
    <w:rsid w:val="00AD7093"/>
    <w:rsid w:val="00AE1A2A"/>
    <w:rsid w:val="00AE1DE6"/>
    <w:rsid w:val="00AE243A"/>
    <w:rsid w:val="00AE5792"/>
    <w:rsid w:val="00AE7DF0"/>
    <w:rsid w:val="00AF1DE1"/>
    <w:rsid w:val="00B03667"/>
    <w:rsid w:val="00B05E8C"/>
    <w:rsid w:val="00B05FBA"/>
    <w:rsid w:val="00B0661D"/>
    <w:rsid w:val="00B06EC3"/>
    <w:rsid w:val="00B074C8"/>
    <w:rsid w:val="00B07C67"/>
    <w:rsid w:val="00B1093B"/>
    <w:rsid w:val="00B10D09"/>
    <w:rsid w:val="00B11048"/>
    <w:rsid w:val="00B14C44"/>
    <w:rsid w:val="00B16730"/>
    <w:rsid w:val="00B24DD8"/>
    <w:rsid w:val="00B26283"/>
    <w:rsid w:val="00B263E5"/>
    <w:rsid w:val="00B26FA3"/>
    <w:rsid w:val="00B31355"/>
    <w:rsid w:val="00B31D83"/>
    <w:rsid w:val="00B31F0E"/>
    <w:rsid w:val="00B3653F"/>
    <w:rsid w:val="00B376C2"/>
    <w:rsid w:val="00B429F0"/>
    <w:rsid w:val="00B42CEE"/>
    <w:rsid w:val="00B43F97"/>
    <w:rsid w:val="00B44C42"/>
    <w:rsid w:val="00B4613E"/>
    <w:rsid w:val="00B535B3"/>
    <w:rsid w:val="00B558A9"/>
    <w:rsid w:val="00B74E45"/>
    <w:rsid w:val="00B74E95"/>
    <w:rsid w:val="00B81711"/>
    <w:rsid w:val="00B86747"/>
    <w:rsid w:val="00B92023"/>
    <w:rsid w:val="00B943F4"/>
    <w:rsid w:val="00B95E10"/>
    <w:rsid w:val="00BA084A"/>
    <w:rsid w:val="00BA2DB8"/>
    <w:rsid w:val="00BA3952"/>
    <w:rsid w:val="00BB00D4"/>
    <w:rsid w:val="00BB35EC"/>
    <w:rsid w:val="00BB3D5F"/>
    <w:rsid w:val="00BC1DC8"/>
    <w:rsid w:val="00BC45C3"/>
    <w:rsid w:val="00BC5743"/>
    <w:rsid w:val="00BC724E"/>
    <w:rsid w:val="00BC7BE8"/>
    <w:rsid w:val="00BC7F7F"/>
    <w:rsid w:val="00BD03A8"/>
    <w:rsid w:val="00BD30C5"/>
    <w:rsid w:val="00BD3A44"/>
    <w:rsid w:val="00BE110D"/>
    <w:rsid w:val="00BE125F"/>
    <w:rsid w:val="00BE24AF"/>
    <w:rsid w:val="00BE279B"/>
    <w:rsid w:val="00BE476A"/>
    <w:rsid w:val="00BE4E7C"/>
    <w:rsid w:val="00BF18FC"/>
    <w:rsid w:val="00BF4C87"/>
    <w:rsid w:val="00C00C2B"/>
    <w:rsid w:val="00C00C9C"/>
    <w:rsid w:val="00C01D61"/>
    <w:rsid w:val="00C150A9"/>
    <w:rsid w:val="00C2007E"/>
    <w:rsid w:val="00C229B6"/>
    <w:rsid w:val="00C23AC6"/>
    <w:rsid w:val="00C23DEF"/>
    <w:rsid w:val="00C244C2"/>
    <w:rsid w:val="00C2609A"/>
    <w:rsid w:val="00C27E6E"/>
    <w:rsid w:val="00C32168"/>
    <w:rsid w:val="00C324E7"/>
    <w:rsid w:val="00C3530F"/>
    <w:rsid w:val="00C37915"/>
    <w:rsid w:val="00C40362"/>
    <w:rsid w:val="00C42F2F"/>
    <w:rsid w:val="00C4336A"/>
    <w:rsid w:val="00C44063"/>
    <w:rsid w:val="00C44288"/>
    <w:rsid w:val="00C47734"/>
    <w:rsid w:val="00C478E0"/>
    <w:rsid w:val="00C521CD"/>
    <w:rsid w:val="00C5508D"/>
    <w:rsid w:val="00C555F0"/>
    <w:rsid w:val="00C57099"/>
    <w:rsid w:val="00C61C07"/>
    <w:rsid w:val="00C63CC0"/>
    <w:rsid w:val="00C66B4A"/>
    <w:rsid w:val="00C67D63"/>
    <w:rsid w:val="00C67E88"/>
    <w:rsid w:val="00C71D50"/>
    <w:rsid w:val="00C72A34"/>
    <w:rsid w:val="00C73F56"/>
    <w:rsid w:val="00C8129F"/>
    <w:rsid w:val="00C831F7"/>
    <w:rsid w:val="00C85B4D"/>
    <w:rsid w:val="00C85CF8"/>
    <w:rsid w:val="00C97752"/>
    <w:rsid w:val="00C97C96"/>
    <w:rsid w:val="00CA1C0E"/>
    <w:rsid w:val="00CA218E"/>
    <w:rsid w:val="00CA3D08"/>
    <w:rsid w:val="00CA44DB"/>
    <w:rsid w:val="00CA49A5"/>
    <w:rsid w:val="00CA7517"/>
    <w:rsid w:val="00CA7847"/>
    <w:rsid w:val="00CA7CFB"/>
    <w:rsid w:val="00CB4537"/>
    <w:rsid w:val="00CC0B6A"/>
    <w:rsid w:val="00CC0D77"/>
    <w:rsid w:val="00CD0050"/>
    <w:rsid w:val="00CD24C2"/>
    <w:rsid w:val="00CD2934"/>
    <w:rsid w:val="00CD47A2"/>
    <w:rsid w:val="00CD51DE"/>
    <w:rsid w:val="00CD51E8"/>
    <w:rsid w:val="00CD6123"/>
    <w:rsid w:val="00CE017D"/>
    <w:rsid w:val="00CE2652"/>
    <w:rsid w:val="00CE28D0"/>
    <w:rsid w:val="00CE4F90"/>
    <w:rsid w:val="00CE7F13"/>
    <w:rsid w:val="00CF14B5"/>
    <w:rsid w:val="00CF33C5"/>
    <w:rsid w:val="00CF38E3"/>
    <w:rsid w:val="00CF3F62"/>
    <w:rsid w:val="00CF45AC"/>
    <w:rsid w:val="00CF465A"/>
    <w:rsid w:val="00CF4E4D"/>
    <w:rsid w:val="00CF6A4D"/>
    <w:rsid w:val="00CF766F"/>
    <w:rsid w:val="00CF781F"/>
    <w:rsid w:val="00CF7D4B"/>
    <w:rsid w:val="00D00471"/>
    <w:rsid w:val="00D013EB"/>
    <w:rsid w:val="00D02A99"/>
    <w:rsid w:val="00D02C9A"/>
    <w:rsid w:val="00D03CF5"/>
    <w:rsid w:val="00D04C27"/>
    <w:rsid w:val="00D05B6D"/>
    <w:rsid w:val="00D11EC1"/>
    <w:rsid w:val="00D20BE0"/>
    <w:rsid w:val="00D22D41"/>
    <w:rsid w:val="00D22F45"/>
    <w:rsid w:val="00D24217"/>
    <w:rsid w:val="00D247CC"/>
    <w:rsid w:val="00D24E4E"/>
    <w:rsid w:val="00D3009D"/>
    <w:rsid w:val="00D30495"/>
    <w:rsid w:val="00D32C8E"/>
    <w:rsid w:val="00D334F9"/>
    <w:rsid w:val="00D3460A"/>
    <w:rsid w:val="00D379DB"/>
    <w:rsid w:val="00D40891"/>
    <w:rsid w:val="00D41102"/>
    <w:rsid w:val="00D41C97"/>
    <w:rsid w:val="00D41E37"/>
    <w:rsid w:val="00D4218A"/>
    <w:rsid w:val="00D448EB"/>
    <w:rsid w:val="00D45A1E"/>
    <w:rsid w:val="00D54EE0"/>
    <w:rsid w:val="00D569F2"/>
    <w:rsid w:val="00D56D67"/>
    <w:rsid w:val="00D57D5B"/>
    <w:rsid w:val="00D6434F"/>
    <w:rsid w:val="00D64FB5"/>
    <w:rsid w:val="00D65E23"/>
    <w:rsid w:val="00D665DA"/>
    <w:rsid w:val="00D67B33"/>
    <w:rsid w:val="00D70503"/>
    <w:rsid w:val="00D73230"/>
    <w:rsid w:val="00D73231"/>
    <w:rsid w:val="00D74A5F"/>
    <w:rsid w:val="00D7602E"/>
    <w:rsid w:val="00D80845"/>
    <w:rsid w:val="00D87A89"/>
    <w:rsid w:val="00D900A6"/>
    <w:rsid w:val="00D90E6E"/>
    <w:rsid w:val="00D910EF"/>
    <w:rsid w:val="00D91B47"/>
    <w:rsid w:val="00D95D7B"/>
    <w:rsid w:val="00D966C2"/>
    <w:rsid w:val="00D96CB8"/>
    <w:rsid w:val="00D9701D"/>
    <w:rsid w:val="00DA2C1E"/>
    <w:rsid w:val="00DA334F"/>
    <w:rsid w:val="00DA42C8"/>
    <w:rsid w:val="00DA4D33"/>
    <w:rsid w:val="00DA4E99"/>
    <w:rsid w:val="00DA6A61"/>
    <w:rsid w:val="00DA764B"/>
    <w:rsid w:val="00DB0A9F"/>
    <w:rsid w:val="00DB21E6"/>
    <w:rsid w:val="00DB6654"/>
    <w:rsid w:val="00DC07FD"/>
    <w:rsid w:val="00DC0EFE"/>
    <w:rsid w:val="00DC1083"/>
    <w:rsid w:val="00DC1C8A"/>
    <w:rsid w:val="00DC312F"/>
    <w:rsid w:val="00DC362F"/>
    <w:rsid w:val="00DC3897"/>
    <w:rsid w:val="00DC3B5B"/>
    <w:rsid w:val="00DC40F8"/>
    <w:rsid w:val="00DC5FD7"/>
    <w:rsid w:val="00DD0A48"/>
    <w:rsid w:val="00DD1535"/>
    <w:rsid w:val="00DD1D4E"/>
    <w:rsid w:val="00DD2026"/>
    <w:rsid w:val="00DD2D31"/>
    <w:rsid w:val="00DD4CE8"/>
    <w:rsid w:val="00DD5FDC"/>
    <w:rsid w:val="00DE2355"/>
    <w:rsid w:val="00DE4CFB"/>
    <w:rsid w:val="00DE574A"/>
    <w:rsid w:val="00DE5B70"/>
    <w:rsid w:val="00DE705F"/>
    <w:rsid w:val="00DE77A9"/>
    <w:rsid w:val="00DF1672"/>
    <w:rsid w:val="00DF225C"/>
    <w:rsid w:val="00DF2A64"/>
    <w:rsid w:val="00DF3C03"/>
    <w:rsid w:val="00DF4498"/>
    <w:rsid w:val="00DF4807"/>
    <w:rsid w:val="00E014A0"/>
    <w:rsid w:val="00E0210E"/>
    <w:rsid w:val="00E05358"/>
    <w:rsid w:val="00E07FA9"/>
    <w:rsid w:val="00E129E3"/>
    <w:rsid w:val="00E15427"/>
    <w:rsid w:val="00E15D79"/>
    <w:rsid w:val="00E168F3"/>
    <w:rsid w:val="00E3074F"/>
    <w:rsid w:val="00E31689"/>
    <w:rsid w:val="00E338A3"/>
    <w:rsid w:val="00E338F1"/>
    <w:rsid w:val="00E40187"/>
    <w:rsid w:val="00E43366"/>
    <w:rsid w:val="00E434F7"/>
    <w:rsid w:val="00E43DED"/>
    <w:rsid w:val="00E44B02"/>
    <w:rsid w:val="00E44FA8"/>
    <w:rsid w:val="00E46BD8"/>
    <w:rsid w:val="00E51573"/>
    <w:rsid w:val="00E51736"/>
    <w:rsid w:val="00E5174C"/>
    <w:rsid w:val="00E5379A"/>
    <w:rsid w:val="00E546B3"/>
    <w:rsid w:val="00E54B4E"/>
    <w:rsid w:val="00E56816"/>
    <w:rsid w:val="00E600DA"/>
    <w:rsid w:val="00E60826"/>
    <w:rsid w:val="00E60D92"/>
    <w:rsid w:val="00E6202C"/>
    <w:rsid w:val="00E62D1C"/>
    <w:rsid w:val="00E631BC"/>
    <w:rsid w:val="00E66F08"/>
    <w:rsid w:val="00E70151"/>
    <w:rsid w:val="00E719E2"/>
    <w:rsid w:val="00E7507A"/>
    <w:rsid w:val="00E77719"/>
    <w:rsid w:val="00E77B70"/>
    <w:rsid w:val="00E77FDA"/>
    <w:rsid w:val="00E80D4D"/>
    <w:rsid w:val="00E83833"/>
    <w:rsid w:val="00E843D9"/>
    <w:rsid w:val="00E90F74"/>
    <w:rsid w:val="00E91780"/>
    <w:rsid w:val="00E91EAB"/>
    <w:rsid w:val="00E925AF"/>
    <w:rsid w:val="00E9271D"/>
    <w:rsid w:val="00E946E3"/>
    <w:rsid w:val="00E961CC"/>
    <w:rsid w:val="00E977D2"/>
    <w:rsid w:val="00EA28B3"/>
    <w:rsid w:val="00EA3133"/>
    <w:rsid w:val="00EB3315"/>
    <w:rsid w:val="00EB59FD"/>
    <w:rsid w:val="00EB6A6A"/>
    <w:rsid w:val="00EC06CF"/>
    <w:rsid w:val="00EC1C9F"/>
    <w:rsid w:val="00EC2251"/>
    <w:rsid w:val="00EC4C6C"/>
    <w:rsid w:val="00EC50F4"/>
    <w:rsid w:val="00EC5538"/>
    <w:rsid w:val="00EC5D90"/>
    <w:rsid w:val="00EC6919"/>
    <w:rsid w:val="00EC6BD0"/>
    <w:rsid w:val="00EC721B"/>
    <w:rsid w:val="00EC73E2"/>
    <w:rsid w:val="00ED4AC6"/>
    <w:rsid w:val="00ED551E"/>
    <w:rsid w:val="00ED6188"/>
    <w:rsid w:val="00ED6C3F"/>
    <w:rsid w:val="00ED6E28"/>
    <w:rsid w:val="00EE23F4"/>
    <w:rsid w:val="00EE4467"/>
    <w:rsid w:val="00EF1C00"/>
    <w:rsid w:val="00EF49CC"/>
    <w:rsid w:val="00F00839"/>
    <w:rsid w:val="00F00956"/>
    <w:rsid w:val="00F00E5A"/>
    <w:rsid w:val="00F00FD0"/>
    <w:rsid w:val="00F01E44"/>
    <w:rsid w:val="00F0488A"/>
    <w:rsid w:val="00F049B2"/>
    <w:rsid w:val="00F063A8"/>
    <w:rsid w:val="00F136A7"/>
    <w:rsid w:val="00F15C04"/>
    <w:rsid w:val="00F200EF"/>
    <w:rsid w:val="00F24B24"/>
    <w:rsid w:val="00F24F90"/>
    <w:rsid w:val="00F27061"/>
    <w:rsid w:val="00F33519"/>
    <w:rsid w:val="00F33547"/>
    <w:rsid w:val="00F34E7B"/>
    <w:rsid w:val="00F3589D"/>
    <w:rsid w:val="00F36866"/>
    <w:rsid w:val="00F370C8"/>
    <w:rsid w:val="00F41DAD"/>
    <w:rsid w:val="00F41F5A"/>
    <w:rsid w:val="00F42295"/>
    <w:rsid w:val="00F42743"/>
    <w:rsid w:val="00F45FF3"/>
    <w:rsid w:val="00F4708E"/>
    <w:rsid w:val="00F508DA"/>
    <w:rsid w:val="00F515B7"/>
    <w:rsid w:val="00F533E7"/>
    <w:rsid w:val="00F53A41"/>
    <w:rsid w:val="00F54F5B"/>
    <w:rsid w:val="00F554DF"/>
    <w:rsid w:val="00F60F16"/>
    <w:rsid w:val="00F61DDC"/>
    <w:rsid w:val="00F62EA1"/>
    <w:rsid w:val="00F6429F"/>
    <w:rsid w:val="00F65F79"/>
    <w:rsid w:val="00F66C51"/>
    <w:rsid w:val="00F66EE4"/>
    <w:rsid w:val="00F678C0"/>
    <w:rsid w:val="00F7076E"/>
    <w:rsid w:val="00F70BAD"/>
    <w:rsid w:val="00F727DB"/>
    <w:rsid w:val="00F747DD"/>
    <w:rsid w:val="00F77891"/>
    <w:rsid w:val="00F77D4E"/>
    <w:rsid w:val="00F81EEA"/>
    <w:rsid w:val="00F81F1F"/>
    <w:rsid w:val="00F8293C"/>
    <w:rsid w:val="00F830C5"/>
    <w:rsid w:val="00F83B43"/>
    <w:rsid w:val="00F8495F"/>
    <w:rsid w:val="00F85AA7"/>
    <w:rsid w:val="00F90283"/>
    <w:rsid w:val="00F92779"/>
    <w:rsid w:val="00F961FA"/>
    <w:rsid w:val="00FA2D2F"/>
    <w:rsid w:val="00FA4E00"/>
    <w:rsid w:val="00FB07A1"/>
    <w:rsid w:val="00FB13AE"/>
    <w:rsid w:val="00FB1BBB"/>
    <w:rsid w:val="00FB5CA1"/>
    <w:rsid w:val="00FC3DD1"/>
    <w:rsid w:val="00FC6924"/>
    <w:rsid w:val="00FC77D8"/>
    <w:rsid w:val="00FC7940"/>
    <w:rsid w:val="00FC7A3F"/>
    <w:rsid w:val="00FD0483"/>
    <w:rsid w:val="00FD2537"/>
    <w:rsid w:val="00FD31ED"/>
    <w:rsid w:val="00FD6A69"/>
    <w:rsid w:val="00FD7582"/>
    <w:rsid w:val="00FD7D06"/>
    <w:rsid w:val="00FE02B2"/>
    <w:rsid w:val="00FE383E"/>
    <w:rsid w:val="00FE4B10"/>
    <w:rsid w:val="00FE4E98"/>
    <w:rsid w:val="00FE7095"/>
    <w:rsid w:val="00FF5195"/>
    <w:rsid w:val="00FF5E44"/>
    <w:rsid w:val="00FF5FB6"/>
    <w:rsid w:val="00FF66BD"/>
    <w:rsid w:val="00FF73E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D2B"/>
    <w:pPr>
      <w:spacing w:after="120" w:line="240" w:lineRule="auto"/>
    </w:pPr>
    <w:rPr>
      <w:rFonts w:eastAsia="SimSun"/>
      <w:sz w:val="18"/>
      <w:lang w:val="pl-PL" w:eastAsia="zh-CN"/>
    </w:rPr>
  </w:style>
  <w:style w:type="paragraph" w:styleId="Heading1">
    <w:name w:val="heading 1"/>
    <w:basedOn w:val="Normal"/>
    <w:next w:val="Normal"/>
    <w:link w:val="Heading1Char"/>
    <w:rsid w:val="00806063"/>
    <w:pPr>
      <w:keepNext/>
      <w:pageBreakBefore/>
      <w:numPr>
        <w:numId w:val="14"/>
      </w:numPr>
      <w:spacing w:before="240"/>
      <w:outlineLvl w:val="0"/>
    </w:pPr>
    <w:rPr>
      <w:rFonts w:ascii="Verdana" w:hAnsi="Verdana" w:cs="Arial"/>
      <w:bCs/>
      <w:color w:val="FFB441"/>
      <w:kern w:val="32"/>
      <w:sz w:val="28"/>
    </w:rPr>
  </w:style>
  <w:style w:type="paragraph" w:styleId="Heading2">
    <w:name w:val="heading 2"/>
    <w:basedOn w:val="Normal"/>
    <w:next w:val="Normal"/>
    <w:link w:val="Heading2Char"/>
    <w:rsid w:val="00806063"/>
    <w:pPr>
      <w:keepNext/>
      <w:numPr>
        <w:ilvl w:val="1"/>
        <w:numId w:val="14"/>
      </w:numPr>
      <w:spacing w:before="200" w:after="80"/>
      <w:outlineLvl w:val="1"/>
    </w:pPr>
    <w:rPr>
      <w:rFonts w:ascii="Verdana" w:hAnsi="Verdana" w:cs="Arial"/>
      <w:bCs/>
      <w:iCs/>
      <w:color w:val="616161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06063"/>
    <w:pPr>
      <w:keepNext/>
      <w:numPr>
        <w:ilvl w:val="2"/>
        <w:numId w:val="14"/>
      </w:numPr>
      <w:spacing w:before="120" w:after="80"/>
      <w:outlineLvl w:val="2"/>
    </w:pPr>
    <w:rPr>
      <w:rFonts w:ascii="Verdana" w:hAnsi="Verdana" w:cs="Arial"/>
      <w:bCs/>
      <w:color w:val="616161"/>
      <w:szCs w:val="26"/>
    </w:rPr>
  </w:style>
  <w:style w:type="paragraph" w:styleId="Heading4">
    <w:name w:val="heading 4"/>
    <w:basedOn w:val="Normal"/>
    <w:next w:val="Normal"/>
    <w:link w:val="Heading4Char"/>
    <w:rsid w:val="00806063"/>
    <w:pPr>
      <w:keepNext/>
      <w:numPr>
        <w:ilvl w:val="3"/>
        <w:numId w:val="14"/>
      </w:numPr>
      <w:spacing w:before="240"/>
      <w:outlineLvl w:val="3"/>
    </w:pPr>
    <w:rPr>
      <w:rFonts w:ascii="Verdana" w:hAnsi="Verdana"/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806063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06063"/>
    <w:pPr>
      <w:numPr>
        <w:ilvl w:val="5"/>
        <w:numId w:val="14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06063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806063"/>
    <w:pPr>
      <w:numPr>
        <w:ilvl w:val="7"/>
        <w:numId w:val="14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06063"/>
    <w:pPr>
      <w:numPr>
        <w:ilvl w:val="8"/>
        <w:numId w:val="14"/>
      </w:numPr>
      <w:spacing w:before="240" w:after="60"/>
      <w:outlineLvl w:val="8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  <w:rsid w:val="00466D2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6D2B"/>
  </w:style>
  <w:style w:type="paragraph" w:styleId="BalloonText">
    <w:name w:val="Balloon Text"/>
    <w:basedOn w:val="Normal"/>
    <w:link w:val="BalloonTextChar"/>
    <w:semiHidden/>
    <w:rsid w:val="00806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0606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806063"/>
    <w:rPr>
      <w:bCs/>
      <w:i/>
      <w:szCs w:val="20"/>
    </w:rPr>
  </w:style>
  <w:style w:type="character" w:styleId="CommentReference">
    <w:name w:val="annotation reference"/>
    <w:basedOn w:val="DefaultParagraphFont"/>
    <w:unhideWhenUsed/>
    <w:rsid w:val="008060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6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6063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8060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06063"/>
    <w:rPr>
      <w:rFonts w:ascii="Tahoma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rsid w:val="00806063"/>
    <w:rPr>
      <w:i/>
      <w:iCs/>
    </w:rPr>
  </w:style>
  <w:style w:type="character" w:customStyle="1" w:styleId="Example">
    <w:name w:val="Example"/>
    <w:basedOn w:val="DefaultParagraphFont"/>
    <w:uiPriority w:val="1"/>
    <w:qFormat/>
    <w:rsid w:val="00806063"/>
    <w:rPr>
      <w:b/>
      <w:i/>
      <w:caps/>
      <w:color w:val="7CA8D4"/>
    </w:rPr>
  </w:style>
  <w:style w:type="paragraph" w:customStyle="1" w:styleId="Figure">
    <w:name w:val="Figure"/>
    <w:basedOn w:val="Normal"/>
    <w:next w:val="Caption"/>
    <w:rsid w:val="00806063"/>
    <w:pPr>
      <w:spacing w:before="120"/>
    </w:pPr>
  </w:style>
  <w:style w:type="paragraph" w:customStyle="1" w:styleId="FigureCaption">
    <w:name w:val="FigureCaption"/>
    <w:basedOn w:val="Figure"/>
    <w:next w:val="Normal"/>
    <w:semiHidden/>
    <w:unhideWhenUsed/>
    <w:rsid w:val="00806063"/>
    <w:pPr>
      <w:spacing w:before="0"/>
    </w:pPr>
    <w:rPr>
      <w:i/>
    </w:rPr>
  </w:style>
  <w:style w:type="character" w:styleId="FollowedHyperlink">
    <w:name w:val="FollowedHyperlink"/>
    <w:basedOn w:val="DefaultParagraphFont"/>
    <w:unhideWhenUsed/>
    <w:rsid w:val="00806063"/>
    <w:rPr>
      <w:color w:val="800080"/>
      <w:u w:val="single"/>
    </w:rPr>
  </w:style>
  <w:style w:type="paragraph" w:styleId="Footer">
    <w:name w:val="footer"/>
    <w:basedOn w:val="Normal"/>
    <w:link w:val="FooterChar"/>
    <w:rsid w:val="00B05E8C"/>
    <w:pPr>
      <w:tabs>
        <w:tab w:val="center" w:pos="4320"/>
        <w:tab w:val="right" w:pos="8640"/>
      </w:tabs>
      <w:spacing w:after="0"/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rsid w:val="00B05E8C"/>
    <w:rPr>
      <w:rFonts w:ascii="Verdana" w:eastAsia="SimSun" w:hAnsi="Verdana"/>
      <w:sz w:val="16"/>
      <w:lang w:val="pl-PL" w:eastAsia="zh-CN"/>
    </w:rPr>
  </w:style>
  <w:style w:type="character" w:styleId="FootnoteReference">
    <w:name w:val="footnote reference"/>
    <w:basedOn w:val="DefaultParagraphFont"/>
    <w:semiHidden/>
    <w:unhideWhenUsed/>
    <w:rsid w:val="0080606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06063"/>
    <w:pPr>
      <w:spacing w:before="40"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6063"/>
    <w:rPr>
      <w:rFonts w:ascii="Arial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B05E8C"/>
    <w:pPr>
      <w:tabs>
        <w:tab w:val="center" w:pos="4320"/>
        <w:tab w:val="right" w:pos="8640"/>
      </w:tabs>
      <w:spacing w:after="0"/>
      <w:jc w:val="right"/>
    </w:pPr>
    <w:rPr>
      <w:rFonts w:ascii="Verdana" w:hAnsi="Verdan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05E8C"/>
    <w:rPr>
      <w:rFonts w:ascii="Verdana" w:eastAsia="SimSun" w:hAnsi="Verdana"/>
      <w:sz w:val="16"/>
      <w:szCs w:val="16"/>
      <w:lang w:val="pl-PL" w:eastAsia="zh-CN"/>
    </w:rPr>
  </w:style>
  <w:style w:type="character" w:customStyle="1" w:styleId="Heading1Char">
    <w:name w:val="Heading 1 Char"/>
    <w:basedOn w:val="DefaultParagraphFont"/>
    <w:link w:val="Heading1"/>
    <w:rsid w:val="00806063"/>
    <w:rPr>
      <w:rFonts w:ascii="Verdana" w:hAnsi="Verdana" w:cs="Arial"/>
      <w:bCs/>
      <w:color w:val="FFB441"/>
      <w:kern w:val="32"/>
      <w:sz w:val="28"/>
    </w:rPr>
  </w:style>
  <w:style w:type="character" w:customStyle="1" w:styleId="Heading2Char">
    <w:name w:val="Heading 2 Char"/>
    <w:basedOn w:val="DefaultParagraphFont"/>
    <w:link w:val="Heading2"/>
    <w:rsid w:val="00806063"/>
    <w:rPr>
      <w:rFonts w:ascii="Verdana" w:hAnsi="Verdana" w:cs="Arial"/>
      <w:bCs/>
      <w:iCs/>
      <w:color w:val="616161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06063"/>
    <w:rPr>
      <w:rFonts w:ascii="Verdana" w:hAnsi="Verdana" w:cs="Arial"/>
      <w:bCs/>
      <w:color w:val="616161"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806063"/>
    <w:rPr>
      <w:rFonts w:ascii="Verdana" w:hAnsi="Verdana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806063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06063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06063"/>
    <w:rPr>
      <w:rFonts w:ascii="Arial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06063"/>
    <w:rPr>
      <w:rFonts w:ascii="Arial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06063"/>
    <w:rPr>
      <w:rFonts w:ascii="Verdana" w:hAnsi="Verdana" w:cs="Times New Roman"/>
    </w:rPr>
  </w:style>
  <w:style w:type="paragraph" w:styleId="ListContinue">
    <w:name w:val="List Continue"/>
    <w:basedOn w:val="Normal"/>
    <w:link w:val="ListContinueChar"/>
    <w:qFormat/>
    <w:rsid w:val="00806063"/>
    <w:pPr>
      <w:ind w:left="720"/>
    </w:pPr>
  </w:style>
  <w:style w:type="character" w:customStyle="1" w:styleId="ListContinueChar">
    <w:name w:val="List Continue Char"/>
    <w:basedOn w:val="DefaultParagraphFont"/>
    <w:link w:val="ListContinue"/>
    <w:rsid w:val="00806063"/>
    <w:rPr>
      <w:rFonts w:ascii="Arial" w:hAnsi="Arial" w:cs="Times New Roman"/>
      <w:sz w:val="18"/>
      <w:szCs w:val="24"/>
    </w:rPr>
  </w:style>
  <w:style w:type="paragraph" w:customStyle="1" w:styleId="Highlight">
    <w:name w:val="Highlight"/>
    <w:basedOn w:val="ListContinue"/>
    <w:link w:val="HighlightChar"/>
    <w:qFormat/>
    <w:rsid w:val="00806063"/>
    <w:rPr>
      <w:b/>
      <w:i/>
      <w:caps/>
      <w:color w:val="FFB441"/>
    </w:rPr>
  </w:style>
  <w:style w:type="character" w:customStyle="1" w:styleId="HighlightChar">
    <w:name w:val="Highlight Char"/>
    <w:basedOn w:val="ListContinueChar"/>
    <w:link w:val="Highlight"/>
    <w:rsid w:val="00806063"/>
    <w:rPr>
      <w:rFonts w:ascii="Arial" w:hAnsi="Arial" w:cs="Times New Roman"/>
      <w:b/>
      <w:i/>
      <w:caps/>
      <w:color w:val="FFB441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806063"/>
    <w:rPr>
      <w:color w:val="0000FF"/>
      <w:u w:val="single"/>
    </w:rPr>
  </w:style>
  <w:style w:type="table" w:customStyle="1" w:styleId="IlluminaSidebar">
    <w:name w:val="Illumina Sidebar"/>
    <w:basedOn w:val="TableNormal"/>
    <w:rsid w:val="00806063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4" w:space="0" w:color="BBBBBB"/>
      </w:tblBorders>
      <w:tblCellMar>
        <w:left w:w="144" w:type="dxa"/>
        <w:right w:w="144" w:type="dxa"/>
      </w:tblCellMar>
    </w:tblPr>
    <w:tblStylePr w:type="firstCol">
      <w:tblPr/>
      <w:tcPr>
        <w:tcBorders>
          <w:top w:val="nil"/>
          <w:left w:val="nil"/>
          <w:bottom w:val="nil"/>
          <w:right w:val="single" w:sz="8" w:space="0" w:color="FFB441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table" w:styleId="LightShading-Accent1">
    <w:name w:val="Light Shading Accent 1"/>
    <w:basedOn w:val="TableNormal"/>
    <w:uiPriority w:val="60"/>
    <w:rsid w:val="00806063"/>
    <w:pPr>
      <w:spacing w:after="0" w:line="240" w:lineRule="auto"/>
    </w:pPr>
    <w:rPr>
      <w:color w:val="EF9000" w:themeColor="accent1" w:themeShade="BF"/>
    </w:rPr>
    <w:tblPr>
      <w:tblStyleRowBandSize w:val="1"/>
      <w:tblStyleColBandSize w:val="1"/>
      <w:tblBorders>
        <w:top w:val="single" w:sz="8" w:space="0" w:color="FFB441" w:themeColor="accent1"/>
        <w:bottom w:val="single" w:sz="8" w:space="0" w:color="FFB44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</w:style>
  <w:style w:type="table" w:customStyle="1" w:styleId="IlluminaOrange">
    <w:name w:val="IlluminaOrange"/>
    <w:basedOn w:val="TableNormal"/>
    <w:rsid w:val="00806063"/>
    <w:pPr>
      <w:spacing w:before="60" w:after="60" w:line="240" w:lineRule="auto"/>
    </w:pPr>
    <w:rPr>
      <w:rFonts w:ascii="Arial" w:hAnsi="Arial" w:cs="Times New Roman"/>
      <w:sz w:val="20"/>
      <w:szCs w:val="20"/>
    </w:rPr>
    <w:tblPr>
      <w:tblBorders>
        <w:top w:val="single" w:sz="4" w:space="0" w:color="C0C0C0"/>
        <w:bottom w:val="single" w:sz="4" w:space="0" w:color="C0C0C0"/>
        <w:insideH w:val="single" w:sz="4" w:space="0" w:color="C0C0C0"/>
        <w:insideV w:val="single" w:sz="4" w:space="0" w:color="C0C0C0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rFonts w:ascii="Arial" w:hAnsi="Arial"/>
        <w:b/>
        <w:color w:val="616161"/>
        <w:sz w:val="20"/>
      </w:rPr>
      <w:tblPr/>
      <w:tcPr>
        <w:tcBorders>
          <w:top w:val="nil"/>
          <w:left w:val="nil"/>
          <w:bottom w:val="single" w:sz="12" w:space="0" w:color="FFB441"/>
          <w:right w:val="nil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paragraph" w:styleId="ListBullet2">
    <w:name w:val="List Bullet 2"/>
    <w:basedOn w:val="Normal"/>
    <w:rsid w:val="00806063"/>
    <w:pPr>
      <w:numPr>
        <w:numId w:val="1"/>
      </w:numPr>
    </w:pPr>
  </w:style>
  <w:style w:type="paragraph" w:styleId="ListContinue2">
    <w:name w:val="List Continue 2"/>
    <w:basedOn w:val="Normal"/>
    <w:rsid w:val="00806063"/>
    <w:pPr>
      <w:ind w:left="1440"/>
    </w:pPr>
  </w:style>
  <w:style w:type="paragraph" w:styleId="ListContinue3">
    <w:name w:val="List Continue 3"/>
    <w:basedOn w:val="Normal"/>
    <w:unhideWhenUsed/>
    <w:rsid w:val="00806063"/>
    <w:pPr>
      <w:ind w:left="2160"/>
    </w:pPr>
  </w:style>
  <w:style w:type="paragraph" w:styleId="ListNumber">
    <w:name w:val="List Number"/>
    <w:basedOn w:val="Normal"/>
    <w:qFormat/>
    <w:rsid w:val="00806063"/>
    <w:pPr>
      <w:numPr>
        <w:numId w:val="2"/>
      </w:numPr>
      <w:tabs>
        <w:tab w:val="left" w:pos="1440"/>
      </w:tabs>
    </w:pPr>
  </w:style>
  <w:style w:type="paragraph" w:customStyle="1" w:styleId="TableBullet">
    <w:name w:val="Table Bullet"/>
    <w:basedOn w:val="TableText"/>
    <w:qFormat/>
    <w:rsid w:val="00806063"/>
    <w:pPr>
      <w:numPr>
        <w:numId w:val="3"/>
      </w:numPr>
      <w:tabs>
        <w:tab w:val="left" w:pos="180"/>
      </w:tabs>
    </w:pPr>
  </w:style>
  <w:style w:type="paragraph" w:styleId="NormalWeb">
    <w:name w:val="Normal (Web)"/>
    <w:basedOn w:val="Normal"/>
    <w:unhideWhenUsed/>
    <w:rsid w:val="00806063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806063"/>
    <w:rPr>
      <w:rFonts w:ascii="Verdana" w:hAnsi="Verdana"/>
      <w:sz w:val="16"/>
    </w:rPr>
  </w:style>
  <w:style w:type="paragraph" w:styleId="PlainText">
    <w:name w:val="Plain Text"/>
    <w:basedOn w:val="Normal"/>
    <w:link w:val="PlainTextChar"/>
    <w:unhideWhenUsed/>
    <w:rsid w:val="0080606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06063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80606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806063"/>
    <w:pPr>
      <w:spacing w:after="360"/>
      <w:jc w:val="center"/>
    </w:pPr>
    <w:rPr>
      <w:rFonts w:ascii="Verdana" w:hAnsi="Verdana" w:cs="Arial"/>
      <w:i/>
      <w:sz w:val="32"/>
    </w:rPr>
  </w:style>
  <w:style w:type="character" w:customStyle="1" w:styleId="SubtitleChar">
    <w:name w:val="Subtitle Char"/>
    <w:basedOn w:val="DefaultParagraphFont"/>
    <w:link w:val="Subtitle"/>
    <w:rsid w:val="00806063"/>
    <w:rPr>
      <w:rFonts w:ascii="Verdana" w:hAnsi="Verdana" w:cs="Arial"/>
      <w:i/>
      <w:sz w:val="32"/>
      <w:szCs w:val="24"/>
    </w:rPr>
  </w:style>
  <w:style w:type="table" w:styleId="TableGrid">
    <w:name w:val="Table Grid"/>
    <w:basedOn w:val="TableNormal"/>
    <w:rsid w:val="00806063"/>
    <w:pPr>
      <w:spacing w:after="12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806063"/>
    <w:pPr>
      <w:keepNext/>
      <w:spacing w:before="40" w:after="40"/>
    </w:pPr>
    <w:rPr>
      <w:rFonts w:ascii="Verdana" w:hAnsi="Verdana"/>
      <w:color w:val="616161"/>
    </w:rPr>
  </w:style>
  <w:style w:type="table" w:customStyle="1" w:styleId="TableInvisible">
    <w:name w:val="Table Invisible"/>
    <w:basedOn w:val="TableNormal"/>
    <w:uiPriority w:val="99"/>
    <w:qFormat/>
    <w:rsid w:val="00806063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paragraph" w:customStyle="1" w:styleId="TableText">
    <w:name w:val="Table Text"/>
    <w:basedOn w:val="Normal"/>
    <w:link w:val="TableTextChar"/>
    <w:qFormat/>
    <w:rsid w:val="00806063"/>
    <w:pPr>
      <w:spacing w:before="80" w:after="80"/>
    </w:pPr>
    <w:rPr>
      <w:color w:val="616161"/>
    </w:rPr>
  </w:style>
  <w:style w:type="paragraph" w:customStyle="1" w:styleId="TableTextCentered">
    <w:name w:val="Table Text Centered"/>
    <w:basedOn w:val="TableText"/>
    <w:rsid w:val="00806063"/>
    <w:pPr>
      <w:jc w:val="center"/>
    </w:pPr>
  </w:style>
  <w:style w:type="paragraph" w:styleId="Title">
    <w:name w:val="Title"/>
    <w:basedOn w:val="Normal"/>
    <w:next w:val="Normal"/>
    <w:link w:val="TitleChar"/>
    <w:qFormat/>
    <w:rsid w:val="00806063"/>
    <w:pPr>
      <w:spacing w:before="360" w:after="360" w:line="288" w:lineRule="auto"/>
      <w:jc w:val="center"/>
    </w:pPr>
    <w:rPr>
      <w:rFonts w:ascii="Verdana" w:hAnsi="Verdana" w:cs="Arial"/>
      <w:bCs/>
      <w:color w:val="616161"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806063"/>
    <w:rPr>
      <w:rFonts w:ascii="Verdana" w:hAnsi="Verdana" w:cs="Arial"/>
      <w:bCs/>
      <w:color w:val="616161"/>
      <w:kern w:val="28"/>
      <w:sz w:val="40"/>
      <w:szCs w:val="32"/>
    </w:rPr>
  </w:style>
  <w:style w:type="paragraph" w:styleId="TOC1">
    <w:name w:val="toc 1"/>
    <w:basedOn w:val="Normal"/>
    <w:next w:val="Normal"/>
    <w:uiPriority w:val="39"/>
    <w:rsid w:val="00B05E8C"/>
    <w:pPr>
      <w:tabs>
        <w:tab w:val="right" w:leader="dot" w:pos="8640"/>
      </w:tabs>
      <w:spacing w:before="120" w:after="0"/>
    </w:pPr>
    <w:rPr>
      <w:rFonts w:ascii="Verdana" w:hAnsi="Verdana"/>
      <w:b/>
    </w:rPr>
  </w:style>
  <w:style w:type="paragraph" w:styleId="TOC2">
    <w:name w:val="toc 2"/>
    <w:basedOn w:val="Normal"/>
    <w:next w:val="Normal"/>
    <w:autoRedefine/>
    <w:uiPriority w:val="39"/>
    <w:rsid w:val="00B05E8C"/>
    <w:pPr>
      <w:tabs>
        <w:tab w:val="left" w:pos="567"/>
        <w:tab w:val="left" w:pos="1276"/>
        <w:tab w:val="right" w:leader="dot" w:pos="8640"/>
      </w:tabs>
      <w:spacing w:after="0"/>
      <w:ind w:left="567"/>
    </w:pPr>
    <w:rPr>
      <w:rFonts w:ascii="Verdana" w:hAnsi="Verdana"/>
    </w:rPr>
  </w:style>
  <w:style w:type="paragraph" w:styleId="TOC3">
    <w:name w:val="toc 3"/>
    <w:basedOn w:val="Normal"/>
    <w:next w:val="Normal"/>
    <w:autoRedefine/>
    <w:rsid w:val="00806063"/>
    <w:pPr>
      <w:ind w:left="360"/>
    </w:pPr>
  </w:style>
  <w:style w:type="paragraph" w:customStyle="1" w:styleId="TableMoney">
    <w:name w:val="Table Money"/>
    <w:basedOn w:val="TableText"/>
    <w:rsid w:val="00806063"/>
    <w:pPr>
      <w:ind w:right="360"/>
      <w:contextualSpacing/>
      <w:jc w:val="right"/>
    </w:pPr>
  </w:style>
  <w:style w:type="character" w:customStyle="1" w:styleId="TableTextChar">
    <w:name w:val="Table Text Char"/>
    <w:basedOn w:val="DefaultParagraphFont"/>
    <w:link w:val="TableText"/>
    <w:rsid w:val="00806063"/>
    <w:rPr>
      <w:rFonts w:ascii="Arial" w:hAnsi="Arial" w:cs="Times New Roman"/>
      <w:color w:val="616161"/>
      <w:sz w:val="18"/>
      <w:szCs w:val="24"/>
    </w:rPr>
  </w:style>
  <w:style w:type="table" w:customStyle="1" w:styleId="IlluminaGreen">
    <w:name w:val="IlluminaGreen"/>
    <w:basedOn w:val="TableNormal"/>
    <w:rsid w:val="00806063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BAC147"/>
    </w:tcPr>
  </w:style>
  <w:style w:type="table" w:customStyle="1" w:styleId="IlluminaBlueBack">
    <w:name w:val="IlluminaBlueBack"/>
    <w:basedOn w:val="TableNormal"/>
    <w:rsid w:val="00806063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9CBEE4"/>
    </w:tcPr>
  </w:style>
  <w:style w:type="table" w:customStyle="1" w:styleId="IlluminaGreenBack">
    <w:name w:val="IlluminaGreenBack"/>
    <w:basedOn w:val="TableNormal"/>
    <w:rsid w:val="00806063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2D686"/>
    </w:tcPr>
  </w:style>
  <w:style w:type="table" w:customStyle="1" w:styleId="IlluminaOrangeBack">
    <w:name w:val="IlluminaOrangeBack"/>
    <w:basedOn w:val="TableNormal"/>
    <w:rsid w:val="00806063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FFBD5B"/>
    </w:tcPr>
  </w:style>
  <w:style w:type="paragraph" w:styleId="ListParagraph">
    <w:name w:val="List Paragraph"/>
    <w:basedOn w:val="Normal"/>
    <w:link w:val="ListParagraphChar"/>
    <w:uiPriority w:val="34"/>
    <w:unhideWhenUsed/>
    <w:qFormat/>
    <w:rsid w:val="00806063"/>
    <w:pPr>
      <w:ind w:left="720"/>
    </w:pPr>
  </w:style>
  <w:style w:type="paragraph" w:customStyle="1" w:styleId="FigureCenter">
    <w:name w:val="Figure Center"/>
    <w:basedOn w:val="Figure"/>
    <w:rsid w:val="00806063"/>
    <w:pPr>
      <w:jc w:val="center"/>
    </w:pPr>
  </w:style>
  <w:style w:type="paragraph" w:styleId="CommentSubject">
    <w:name w:val="annotation subject"/>
    <w:basedOn w:val="CommentText"/>
    <w:next w:val="CommentText"/>
    <w:link w:val="CommentSubjectChar"/>
    <w:unhideWhenUsed/>
    <w:rsid w:val="00806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063"/>
    <w:rPr>
      <w:rFonts w:ascii="Arial" w:hAnsi="Arial" w:cs="Times New Roman"/>
      <w:b/>
      <w:bCs/>
      <w:sz w:val="20"/>
      <w:szCs w:val="20"/>
    </w:rPr>
  </w:style>
  <w:style w:type="paragraph" w:customStyle="1" w:styleId="Body">
    <w:name w:val="Body"/>
    <w:link w:val="BodyChar"/>
    <w:autoRedefine/>
    <w:uiPriority w:val="99"/>
    <w:qFormat/>
    <w:rsid w:val="00F063A8"/>
    <w:pPr>
      <w:autoSpaceDE w:val="0"/>
      <w:autoSpaceDN w:val="0"/>
      <w:adjustRightInd w:val="0"/>
      <w:spacing w:before="120" w:after="120" w:line="240" w:lineRule="auto"/>
    </w:pPr>
    <w:rPr>
      <w:rFonts w:eastAsia="SimSun" w:cstheme="minorHAnsi"/>
      <w:color w:val="000000"/>
      <w:w w:val="0"/>
      <w:kern w:val="32"/>
      <w:sz w:val="18"/>
      <w:szCs w:val="18"/>
    </w:rPr>
  </w:style>
  <w:style w:type="paragraph" w:customStyle="1" w:styleId="Default">
    <w:name w:val="Default"/>
    <w:rsid w:val="008060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6063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customStyle="1" w:styleId="TableHeadingCentered">
    <w:name w:val="Table Heading Centered"/>
    <w:basedOn w:val="TableHeading"/>
    <w:autoRedefine/>
    <w:rsid w:val="00806063"/>
    <w:pPr>
      <w:framePr w:hSpace="180" w:wrap="around" w:vAnchor="text" w:hAnchor="text" w:y="1"/>
      <w:suppressOverlap/>
      <w:jc w:val="center"/>
    </w:pPr>
  </w:style>
  <w:style w:type="paragraph" w:customStyle="1" w:styleId="Style2">
    <w:name w:val="Style2"/>
    <w:basedOn w:val="Normal"/>
    <w:uiPriority w:val="99"/>
    <w:rsid w:val="00806063"/>
    <w:pPr>
      <w:numPr>
        <w:numId w:val="4"/>
      </w:numPr>
    </w:pPr>
  </w:style>
  <w:style w:type="paragraph" w:customStyle="1" w:styleId="TableHeadingLeft">
    <w:name w:val="Table Heading Left"/>
    <w:basedOn w:val="Normal"/>
    <w:autoRedefine/>
    <w:rsid w:val="00806063"/>
    <w:pPr>
      <w:keepNext/>
      <w:spacing w:before="60"/>
    </w:pPr>
    <w:rPr>
      <w:rFonts w:ascii="Verdana" w:hAnsi="Verdana"/>
      <w:b/>
      <w:color w:val="616161"/>
    </w:rPr>
  </w:style>
  <w:style w:type="paragraph" w:styleId="NoSpacing">
    <w:name w:val="No Spacing"/>
    <w:uiPriority w:val="1"/>
    <w:qFormat/>
    <w:rsid w:val="00806063"/>
    <w:pPr>
      <w:spacing w:after="0" w:line="240" w:lineRule="auto"/>
    </w:pPr>
    <w:rPr>
      <w:rFonts w:ascii="Calibri" w:eastAsia="SimSu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0606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06063"/>
    <w:rPr>
      <w:rFonts w:ascii="Arial" w:hAnsi="Arial" w:cs="Times New Roman"/>
      <w:i/>
      <w:iCs/>
      <w:color w:val="000000"/>
      <w:sz w:val="1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0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063"/>
    <w:rPr>
      <w:rFonts w:ascii="Arial" w:hAnsi="Arial" w:cs="Times New Roman"/>
      <w:b/>
      <w:bCs/>
      <w:i/>
      <w:iCs/>
      <w:color w:val="4F81BD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806063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06063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0606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0606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0606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6063"/>
    <w:pPr>
      <w:outlineLvl w:val="9"/>
    </w:pPr>
  </w:style>
  <w:style w:type="paragraph" w:customStyle="1" w:styleId="TableTextCenter">
    <w:name w:val="Table Text Center"/>
    <w:basedOn w:val="TableText"/>
    <w:autoRedefine/>
    <w:rsid w:val="00806063"/>
    <w:pPr>
      <w:framePr w:wrap="around" w:hAnchor="text"/>
      <w:jc w:val="center"/>
    </w:pPr>
  </w:style>
  <w:style w:type="paragraph" w:customStyle="1" w:styleId="ListBulletTable">
    <w:name w:val="List Bullet Table"/>
    <w:basedOn w:val="TableText"/>
    <w:qFormat/>
    <w:rsid w:val="00806063"/>
    <w:pPr>
      <w:framePr w:wrap="around" w:hAnchor="text"/>
      <w:numPr>
        <w:numId w:val="6"/>
      </w:numPr>
      <w:ind w:left="162" w:hanging="180"/>
    </w:pPr>
  </w:style>
  <w:style w:type="paragraph" w:customStyle="1" w:styleId="TableTextBullet">
    <w:name w:val="Table Text Bullet"/>
    <w:basedOn w:val="TableHeading"/>
    <w:autoRedefine/>
    <w:qFormat/>
    <w:rsid w:val="00806063"/>
    <w:pPr>
      <w:numPr>
        <w:numId w:val="7"/>
      </w:numPr>
      <w:ind w:left="396"/>
    </w:pPr>
  </w:style>
  <w:style w:type="paragraph" w:customStyle="1" w:styleId="CircleAnswer">
    <w:name w:val="Circle Answer"/>
    <w:basedOn w:val="TableText"/>
    <w:rsid w:val="00806063"/>
  </w:style>
  <w:style w:type="paragraph" w:customStyle="1" w:styleId="Exceptions">
    <w:name w:val="Exceptions"/>
    <w:basedOn w:val="TableHeading"/>
    <w:rsid w:val="00806063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6063"/>
    <w:rPr>
      <w:color w:val="808080"/>
    </w:rPr>
  </w:style>
  <w:style w:type="paragraph" w:customStyle="1" w:styleId="ListBullet1">
    <w:name w:val="List Bullet 1"/>
    <w:basedOn w:val="Body"/>
    <w:link w:val="ListBullet1Char"/>
    <w:qFormat/>
    <w:rsid w:val="00806063"/>
    <w:pPr>
      <w:numPr>
        <w:numId w:val="11"/>
      </w:numPr>
    </w:pPr>
  </w:style>
  <w:style w:type="character" w:customStyle="1" w:styleId="BodyChar">
    <w:name w:val="Body Char"/>
    <w:basedOn w:val="DefaultParagraphFont"/>
    <w:link w:val="Body"/>
    <w:uiPriority w:val="99"/>
    <w:rsid w:val="00F063A8"/>
    <w:rPr>
      <w:rFonts w:eastAsia="SimSun" w:cstheme="minorHAnsi"/>
      <w:color w:val="000000"/>
      <w:w w:val="0"/>
      <w:kern w:val="32"/>
      <w:sz w:val="18"/>
      <w:szCs w:val="18"/>
    </w:rPr>
  </w:style>
  <w:style w:type="character" w:customStyle="1" w:styleId="ListBullet1Char">
    <w:name w:val="List Bullet 1 Char"/>
    <w:basedOn w:val="BodyChar"/>
    <w:link w:val="ListBullet1"/>
    <w:rsid w:val="00806063"/>
    <w:rPr>
      <w:rFonts w:eastAsia="SimSun" w:cstheme="minorHAnsi"/>
      <w:color w:val="000000"/>
      <w:w w:val="0"/>
      <w:kern w:val="32"/>
      <w:sz w:val="18"/>
      <w:szCs w:val="18"/>
    </w:rPr>
  </w:style>
  <w:style w:type="paragraph" w:customStyle="1" w:styleId="RRListNumbers">
    <w:name w:val="RRListNumbers"/>
    <w:basedOn w:val="ListParagraph"/>
    <w:link w:val="RRListNumbersChar"/>
    <w:qFormat/>
    <w:rsid w:val="00806063"/>
    <w:pPr>
      <w:numPr>
        <w:numId w:val="8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06063"/>
    <w:rPr>
      <w:rFonts w:ascii="Arial" w:hAnsi="Arial" w:cs="Times New Roman"/>
      <w:sz w:val="18"/>
      <w:szCs w:val="24"/>
    </w:rPr>
  </w:style>
  <w:style w:type="character" w:customStyle="1" w:styleId="RRListNumbersChar">
    <w:name w:val="RRListNumbers Char"/>
    <w:basedOn w:val="ListParagraphChar"/>
    <w:link w:val="RRListNumbers"/>
    <w:rsid w:val="00806063"/>
    <w:rPr>
      <w:rFonts w:ascii="Arial" w:hAnsi="Arial" w:cs="Times New Roman"/>
      <w:sz w:val="18"/>
      <w:szCs w:val="24"/>
    </w:rPr>
  </w:style>
  <w:style w:type="paragraph" w:customStyle="1" w:styleId="Heading2a">
    <w:name w:val="Heading 2a"/>
    <w:basedOn w:val="Heading2"/>
    <w:link w:val="Heading2aChar"/>
    <w:qFormat/>
    <w:rsid w:val="00806063"/>
    <w:pPr>
      <w:numPr>
        <w:ilvl w:val="0"/>
        <w:numId w:val="0"/>
      </w:numPr>
    </w:pPr>
  </w:style>
  <w:style w:type="character" w:customStyle="1" w:styleId="Heading2aChar">
    <w:name w:val="Heading 2a Char"/>
    <w:basedOn w:val="Heading2Char"/>
    <w:link w:val="Heading2a"/>
    <w:rsid w:val="00806063"/>
    <w:rPr>
      <w:rFonts w:ascii="Verdana" w:hAnsi="Verdana" w:cs="Arial"/>
      <w:bCs/>
      <w:iCs/>
      <w:color w:val="616161"/>
      <w:sz w:val="24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2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5.xml"/><Relationship Id="rId117" Type="http://schemas.openxmlformats.org/officeDocument/2006/relationships/control" Target="activeX/activeX96.xml"/><Relationship Id="rId21" Type="http://schemas.openxmlformats.org/officeDocument/2006/relationships/image" Target="media/image2.wmf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84" Type="http://schemas.openxmlformats.org/officeDocument/2006/relationships/control" Target="activeX/activeX63.xml"/><Relationship Id="rId89" Type="http://schemas.openxmlformats.org/officeDocument/2006/relationships/control" Target="activeX/activeX68.xml"/><Relationship Id="rId112" Type="http://schemas.openxmlformats.org/officeDocument/2006/relationships/control" Target="activeX/activeX91.xml"/><Relationship Id="rId16" Type="http://schemas.openxmlformats.org/officeDocument/2006/relationships/header" Target="header5.xml"/><Relationship Id="rId107" Type="http://schemas.openxmlformats.org/officeDocument/2006/relationships/control" Target="activeX/activeX86.xml"/><Relationship Id="rId11" Type="http://schemas.openxmlformats.org/officeDocument/2006/relationships/hyperlink" Target="http://www.illumina.com/company/legal.html" TargetMode="External"/><Relationship Id="rId32" Type="http://schemas.openxmlformats.org/officeDocument/2006/relationships/control" Target="activeX/activeX11.xml"/><Relationship Id="rId37" Type="http://schemas.openxmlformats.org/officeDocument/2006/relationships/control" Target="activeX/activeX16.xml"/><Relationship Id="rId53" Type="http://schemas.openxmlformats.org/officeDocument/2006/relationships/control" Target="activeX/activeX32.xml"/><Relationship Id="rId58" Type="http://schemas.openxmlformats.org/officeDocument/2006/relationships/control" Target="activeX/activeX37.xml"/><Relationship Id="rId74" Type="http://schemas.openxmlformats.org/officeDocument/2006/relationships/control" Target="activeX/activeX53.xml"/><Relationship Id="rId79" Type="http://schemas.openxmlformats.org/officeDocument/2006/relationships/control" Target="activeX/activeX58.xml"/><Relationship Id="rId102" Type="http://schemas.openxmlformats.org/officeDocument/2006/relationships/control" Target="activeX/activeX81.xml"/><Relationship Id="rId123" Type="http://schemas.openxmlformats.org/officeDocument/2006/relationships/control" Target="activeX/activeX102.xml"/><Relationship Id="rId5" Type="http://schemas.openxmlformats.org/officeDocument/2006/relationships/webSettings" Target="webSettings.xml"/><Relationship Id="rId90" Type="http://schemas.openxmlformats.org/officeDocument/2006/relationships/control" Target="activeX/activeX69.xml"/><Relationship Id="rId95" Type="http://schemas.openxmlformats.org/officeDocument/2006/relationships/control" Target="activeX/activeX74.xml"/><Relationship Id="rId19" Type="http://schemas.openxmlformats.org/officeDocument/2006/relationships/header" Target="header7.xml"/><Relationship Id="rId14" Type="http://schemas.openxmlformats.org/officeDocument/2006/relationships/header" Target="header4.xml"/><Relationship Id="rId22" Type="http://schemas.openxmlformats.org/officeDocument/2006/relationships/control" Target="activeX/activeX1.xml"/><Relationship Id="rId27" Type="http://schemas.openxmlformats.org/officeDocument/2006/relationships/control" Target="activeX/activeX6.xml"/><Relationship Id="rId30" Type="http://schemas.openxmlformats.org/officeDocument/2006/relationships/control" Target="activeX/activeX9.xml"/><Relationship Id="rId35" Type="http://schemas.openxmlformats.org/officeDocument/2006/relationships/control" Target="activeX/activeX14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5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77" Type="http://schemas.openxmlformats.org/officeDocument/2006/relationships/control" Target="activeX/activeX56.xml"/><Relationship Id="rId100" Type="http://schemas.openxmlformats.org/officeDocument/2006/relationships/control" Target="activeX/activeX79.xml"/><Relationship Id="rId105" Type="http://schemas.openxmlformats.org/officeDocument/2006/relationships/control" Target="activeX/activeX84.xml"/><Relationship Id="rId113" Type="http://schemas.openxmlformats.org/officeDocument/2006/relationships/control" Target="activeX/activeX92.xml"/><Relationship Id="rId118" Type="http://schemas.openxmlformats.org/officeDocument/2006/relationships/control" Target="activeX/activeX97.xml"/><Relationship Id="rId126" Type="http://schemas.openxmlformats.org/officeDocument/2006/relationships/glossaryDocument" Target="glossary/document.xml"/><Relationship Id="rId8" Type="http://schemas.openxmlformats.org/officeDocument/2006/relationships/header" Target="header1.xml"/><Relationship Id="rId51" Type="http://schemas.openxmlformats.org/officeDocument/2006/relationships/control" Target="activeX/activeX30.xml"/><Relationship Id="rId72" Type="http://schemas.openxmlformats.org/officeDocument/2006/relationships/control" Target="activeX/activeX51.xml"/><Relationship Id="rId80" Type="http://schemas.openxmlformats.org/officeDocument/2006/relationships/control" Target="activeX/activeX59.xml"/><Relationship Id="rId85" Type="http://schemas.openxmlformats.org/officeDocument/2006/relationships/control" Target="activeX/activeX64.xml"/><Relationship Id="rId93" Type="http://schemas.openxmlformats.org/officeDocument/2006/relationships/control" Target="activeX/activeX72.xml"/><Relationship Id="rId98" Type="http://schemas.openxmlformats.org/officeDocument/2006/relationships/control" Target="activeX/activeX77.xml"/><Relationship Id="rId121" Type="http://schemas.openxmlformats.org/officeDocument/2006/relationships/control" Target="activeX/activeX100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control" Target="activeX/activeX4.xml"/><Relationship Id="rId33" Type="http://schemas.openxmlformats.org/officeDocument/2006/relationships/control" Target="activeX/activeX12.xml"/><Relationship Id="rId38" Type="http://schemas.openxmlformats.org/officeDocument/2006/relationships/control" Target="activeX/activeX17.xml"/><Relationship Id="rId46" Type="http://schemas.openxmlformats.org/officeDocument/2006/relationships/control" Target="activeX/activeX25.xml"/><Relationship Id="rId59" Type="http://schemas.openxmlformats.org/officeDocument/2006/relationships/control" Target="activeX/activeX38.xml"/><Relationship Id="rId67" Type="http://schemas.openxmlformats.org/officeDocument/2006/relationships/control" Target="activeX/activeX46.xml"/><Relationship Id="rId103" Type="http://schemas.openxmlformats.org/officeDocument/2006/relationships/control" Target="activeX/activeX82.xml"/><Relationship Id="rId108" Type="http://schemas.openxmlformats.org/officeDocument/2006/relationships/control" Target="activeX/activeX87.xml"/><Relationship Id="rId116" Type="http://schemas.openxmlformats.org/officeDocument/2006/relationships/control" Target="activeX/activeX95.xml"/><Relationship Id="rId124" Type="http://schemas.openxmlformats.org/officeDocument/2006/relationships/control" Target="activeX/activeX103.xml"/><Relationship Id="rId20" Type="http://schemas.openxmlformats.org/officeDocument/2006/relationships/footer" Target="footer5.xml"/><Relationship Id="rId41" Type="http://schemas.openxmlformats.org/officeDocument/2006/relationships/control" Target="activeX/activeX20.xml"/><Relationship Id="rId54" Type="http://schemas.openxmlformats.org/officeDocument/2006/relationships/control" Target="activeX/activeX33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control" Target="activeX/activeX54.xml"/><Relationship Id="rId83" Type="http://schemas.openxmlformats.org/officeDocument/2006/relationships/control" Target="activeX/activeX62.xml"/><Relationship Id="rId88" Type="http://schemas.openxmlformats.org/officeDocument/2006/relationships/control" Target="activeX/activeX67.xml"/><Relationship Id="rId91" Type="http://schemas.openxmlformats.org/officeDocument/2006/relationships/control" Target="activeX/activeX70.xml"/><Relationship Id="rId96" Type="http://schemas.openxmlformats.org/officeDocument/2006/relationships/control" Target="activeX/activeX75.xml"/><Relationship Id="rId111" Type="http://schemas.openxmlformats.org/officeDocument/2006/relationships/control" Target="activeX/activeX9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control" Target="activeX/activeX2.xml"/><Relationship Id="rId28" Type="http://schemas.openxmlformats.org/officeDocument/2006/relationships/control" Target="activeX/activeX7.xml"/><Relationship Id="rId36" Type="http://schemas.openxmlformats.org/officeDocument/2006/relationships/control" Target="activeX/activeX15.xml"/><Relationship Id="rId49" Type="http://schemas.openxmlformats.org/officeDocument/2006/relationships/control" Target="activeX/activeX28.xml"/><Relationship Id="rId57" Type="http://schemas.openxmlformats.org/officeDocument/2006/relationships/control" Target="activeX/activeX36.xml"/><Relationship Id="rId106" Type="http://schemas.openxmlformats.org/officeDocument/2006/relationships/control" Target="activeX/activeX85.xml"/><Relationship Id="rId114" Type="http://schemas.openxmlformats.org/officeDocument/2006/relationships/control" Target="activeX/activeX93.xml"/><Relationship Id="rId119" Type="http://schemas.openxmlformats.org/officeDocument/2006/relationships/control" Target="activeX/activeX98.xml"/><Relationship Id="rId127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control" Target="activeX/activeX10.xml"/><Relationship Id="rId44" Type="http://schemas.openxmlformats.org/officeDocument/2006/relationships/control" Target="activeX/activeX23.xml"/><Relationship Id="rId52" Type="http://schemas.openxmlformats.org/officeDocument/2006/relationships/control" Target="activeX/activeX31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81" Type="http://schemas.openxmlformats.org/officeDocument/2006/relationships/control" Target="activeX/activeX60.xml"/><Relationship Id="rId86" Type="http://schemas.openxmlformats.org/officeDocument/2006/relationships/control" Target="activeX/activeX65.xml"/><Relationship Id="rId94" Type="http://schemas.openxmlformats.org/officeDocument/2006/relationships/control" Target="activeX/activeX73.xml"/><Relationship Id="rId99" Type="http://schemas.openxmlformats.org/officeDocument/2006/relationships/control" Target="activeX/activeX78.xml"/><Relationship Id="rId101" Type="http://schemas.openxmlformats.org/officeDocument/2006/relationships/control" Target="activeX/activeX80.xml"/><Relationship Id="rId122" Type="http://schemas.openxmlformats.org/officeDocument/2006/relationships/control" Target="activeX/activeX10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9" Type="http://schemas.openxmlformats.org/officeDocument/2006/relationships/control" Target="activeX/activeX18.xml"/><Relationship Id="rId109" Type="http://schemas.openxmlformats.org/officeDocument/2006/relationships/control" Target="activeX/activeX88.xml"/><Relationship Id="rId34" Type="http://schemas.openxmlformats.org/officeDocument/2006/relationships/control" Target="activeX/activeX13.xml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76" Type="http://schemas.openxmlformats.org/officeDocument/2006/relationships/control" Target="activeX/activeX55.xml"/><Relationship Id="rId97" Type="http://schemas.openxmlformats.org/officeDocument/2006/relationships/control" Target="activeX/activeX76.xml"/><Relationship Id="rId104" Type="http://schemas.openxmlformats.org/officeDocument/2006/relationships/control" Target="activeX/activeX83.xml"/><Relationship Id="rId120" Type="http://schemas.openxmlformats.org/officeDocument/2006/relationships/control" Target="activeX/activeX99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50.xml"/><Relationship Id="rId92" Type="http://schemas.openxmlformats.org/officeDocument/2006/relationships/control" Target="activeX/activeX71.xml"/><Relationship Id="rId2" Type="http://schemas.openxmlformats.org/officeDocument/2006/relationships/numbering" Target="numbering.xml"/><Relationship Id="rId29" Type="http://schemas.openxmlformats.org/officeDocument/2006/relationships/control" Target="activeX/activeX8.xml"/><Relationship Id="rId24" Type="http://schemas.openxmlformats.org/officeDocument/2006/relationships/control" Target="activeX/activeX3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66" Type="http://schemas.openxmlformats.org/officeDocument/2006/relationships/control" Target="activeX/activeX45.xml"/><Relationship Id="rId87" Type="http://schemas.openxmlformats.org/officeDocument/2006/relationships/control" Target="activeX/activeX66.xml"/><Relationship Id="rId110" Type="http://schemas.openxmlformats.org/officeDocument/2006/relationships/control" Target="activeX/activeX89.xml"/><Relationship Id="rId115" Type="http://schemas.openxmlformats.org/officeDocument/2006/relationships/control" Target="activeX/activeX94.xml"/><Relationship Id="rId61" Type="http://schemas.openxmlformats.org/officeDocument/2006/relationships/control" Target="activeX/activeX40.xml"/><Relationship Id="rId82" Type="http://schemas.openxmlformats.org/officeDocument/2006/relationships/control" Target="activeX/activeX6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a.adolph\AppData\Roaming\Microsoft\Templates\Normal_ILLU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C2283672134033B54642D7B98D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5C01-2B64-4CC6-9BBE-46DFEFAB6F25}"/>
      </w:docPartPr>
      <w:docPartBody>
        <w:p w:rsidR="002C3E2F" w:rsidRDefault="002C3E2F" w:rsidP="002C3E2F">
          <w:pPr>
            <w:pStyle w:val="0EC2283672134033B54642D7B98DCA33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58118368EB9540A6906AA5460CE32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CAE80-84F8-4B4D-A1CA-22333C17C944}"/>
      </w:docPartPr>
      <w:docPartBody>
        <w:p w:rsidR="002C3E2F" w:rsidRDefault="002C3E2F" w:rsidP="002C3E2F">
          <w:pPr>
            <w:pStyle w:val="58118368EB9540A6906AA5460CE32F36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D34962E484B54D699AB6A4B9E3EE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40D0-6E2A-4CCC-A0C6-A98527D4FB8A}"/>
      </w:docPartPr>
      <w:docPartBody>
        <w:p w:rsidR="002C3E2F" w:rsidRDefault="002C3E2F" w:rsidP="002C3E2F">
          <w:pPr>
            <w:pStyle w:val="D34962E484B54D699AB6A4B9E3EEC97C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6EF3C67905504A83AD92403EAC38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D437-F8E7-482B-BE14-8FE0D94BDF43}"/>
      </w:docPartPr>
      <w:docPartBody>
        <w:p w:rsidR="002C3E2F" w:rsidRDefault="002C3E2F" w:rsidP="002C3E2F">
          <w:pPr>
            <w:pStyle w:val="6EF3C67905504A83AD92403EAC385F00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0F9A5FEA4DD24B6F9C0FFDE98319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9095-EC0E-432B-8447-202AC1EE223C}"/>
      </w:docPartPr>
      <w:docPartBody>
        <w:p w:rsidR="002C3E2F" w:rsidRDefault="002C3E2F" w:rsidP="002C3E2F">
          <w:pPr>
            <w:pStyle w:val="0F9A5FEA4DD24B6F9C0FFDE9831967D9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2D26BAFF40AC4A17ADC27C1DA3982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3F56-F847-47C5-80DF-67BA5D842338}"/>
      </w:docPartPr>
      <w:docPartBody>
        <w:p w:rsidR="002C3E2F" w:rsidRDefault="002C3E2F" w:rsidP="002C3E2F">
          <w:pPr>
            <w:pStyle w:val="2D26BAFF40AC4A17ADC27C1DA39822F8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A1BAD5334ADC4D16ADB0E8D93957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B0824-2C95-4BC1-BC9B-3FEB0EC99286}"/>
      </w:docPartPr>
      <w:docPartBody>
        <w:p w:rsidR="002C3E2F" w:rsidRDefault="002C3E2F" w:rsidP="002C3E2F">
          <w:pPr>
            <w:pStyle w:val="A1BAD5334ADC4D16ADB0E8D93957055D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663C8722EC1043D7A86B1CF5F93E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6136C-F675-4F25-ACEF-D95EF49FB833}"/>
      </w:docPartPr>
      <w:docPartBody>
        <w:p w:rsidR="002C3E2F" w:rsidRDefault="002C3E2F" w:rsidP="002C3E2F">
          <w:pPr>
            <w:pStyle w:val="663C8722EC1043D7A86B1CF5F93E1DC7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77512989AE364FB7B2E696A0A17B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AAFF-3D6D-41CB-8D11-8BDD00617D6C}"/>
      </w:docPartPr>
      <w:docPartBody>
        <w:p w:rsidR="002C3E2F" w:rsidRDefault="002C3E2F" w:rsidP="002C3E2F">
          <w:pPr>
            <w:pStyle w:val="77512989AE364FB7B2E696A0A17B898C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B04906131BA14A9BA9B7BEE48BB3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2BBB-0855-4561-84A4-5C312771D1DB}"/>
      </w:docPartPr>
      <w:docPartBody>
        <w:p w:rsidR="002C3E2F" w:rsidRDefault="002C3E2F" w:rsidP="002C3E2F">
          <w:pPr>
            <w:pStyle w:val="B04906131BA14A9BA9B7BEE48BB320192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B51D57DF27D24D92A5E1F176984E4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47D4-286B-49BB-83E9-A022F8A67F8D}"/>
      </w:docPartPr>
      <w:docPartBody>
        <w:p w:rsidR="002C3E2F" w:rsidRDefault="002C3E2F">
          <w:pPr>
            <w:pStyle w:val="B51D57DF27D24D92A5E1F176984E4FCB"/>
          </w:pPr>
          <w:r>
            <w:t>Digitare qui.</w:t>
          </w:r>
        </w:p>
      </w:docPartBody>
    </w:docPart>
    <w:docPart>
      <w:docPartPr>
        <w:name w:val="BD19599AE8A74C93B0DF3BA42B5A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6151-D923-4E0F-AA13-D1F2A7A503F2}"/>
      </w:docPartPr>
      <w:docPartBody>
        <w:p w:rsidR="002C3E2F" w:rsidRDefault="002C3E2F">
          <w:pPr>
            <w:pStyle w:val="BD19599AE8A74C93B0DF3BA42B5AEDA9"/>
          </w:pPr>
          <w:r>
            <w:t>Digitare qui.</w:t>
          </w:r>
        </w:p>
      </w:docPartBody>
    </w:docPart>
    <w:docPart>
      <w:docPartPr>
        <w:name w:val="9DE4F0215B83442A8D0F5B55E10E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52613-A585-4D06-9405-A7AAD070548B}"/>
      </w:docPartPr>
      <w:docPartBody>
        <w:p w:rsidR="002C3E2F" w:rsidRDefault="002C3E2F">
          <w:pPr>
            <w:pStyle w:val="9DE4F0215B83442A8D0F5B55E10E6D5D"/>
          </w:pPr>
          <w:r>
            <w:t>Digitare qui.</w:t>
          </w:r>
        </w:p>
      </w:docPartBody>
    </w:docPart>
    <w:docPart>
      <w:docPartPr>
        <w:name w:val="3713D2689E9C462390B219DFBDE8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49356-6961-4354-90B3-0B43F67A9F6B}"/>
      </w:docPartPr>
      <w:docPartBody>
        <w:p w:rsidR="002C3E2F" w:rsidRDefault="002C3E2F">
          <w:pPr>
            <w:pStyle w:val="3713D2689E9C462390B219DFBDE80F9A"/>
          </w:pPr>
          <w:r>
            <w:t>Digitare qui.</w:t>
          </w:r>
        </w:p>
      </w:docPartBody>
    </w:docPart>
    <w:docPart>
      <w:docPartPr>
        <w:name w:val="395F06B7ED2E4E4589F3D1B124D7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6A04-4FB2-49C6-A08A-3F90D1476AB8}"/>
      </w:docPartPr>
      <w:docPartBody>
        <w:p w:rsidR="002C3E2F" w:rsidRDefault="002C3E2F">
          <w:pPr>
            <w:pStyle w:val="395F06B7ED2E4E4589F3D1B124D7C35E"/>
          </w:pPr>
          <w:r>
            <w:t>Digitare qui.</w:t>
          </w:r>
        </w:p>
      </w:docPartBody>
    </w:docPart>
    <w:docPart>
      <w:docPartPr>
        <w:name w:val="3A312AA4078B496EA8C95EB9D54A8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C8FD-BF05-4279-8C13-A0C1FDA24927}"/>
      </w:docPartPr>
      <w:docPartBody>
        <w:p w:rsidR="002C3E2F" w:rsidRDefault="002C3E2F" w:rsidP="002C3E2F">
          <w:pPr>
            <w:pStyle w:val="3A312AA4078B496EA8C95EB9D54A845117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3B84D01784394ED482502C4AABC2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BDBB-BB1F-49EB-A623-C0D422DD0924}"/>
      </w:docPartPr>
      <w:docPartBody>
        <w:p w:rsidR="002C3E2F" w:rsidRDefault="002C3E2F">
          <w:pPr>
            <w:pStyle w:val="3B84D01784394ED482502C4AABC28420"/>
          </w:pPr>
          <w:r>
            <w:t>Digitare qui.</w:t>
          </w:r>
        </w:p>
      </w:docPartBody>
    </w:docPart>
    <w:docPart>
      <w:docPartPr>
        <w:name w:val="57D590CBA71C46B0B534B18DF360D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1301-7234-45C7-95A3-AB5CD9C37460}"/>
      </w:docPartPr>
      <w:docPartBody>
        <w:p w:rsidR="002C3E2F" w:rsidRDefault="002C3E2F">
          <w:pPr>
            <w:pStyle w:val="57D590CBA71C46B0B534B18DF360DEEF"/>
          </w:pPr>
          <w:r>
            <w:t>Digitare qui.</w:t>
          </w:r>
        </w:p>
      </w:docPartBody>
    </w:docPart>
    <w:docPart>
      <w:docPartPr>
        <w:name w:val="373BBCC4A7C444BB9790B6977BC7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13C0-0EAD-466B-83F9-0A8FFF873456}"/>
      </w:docPartPr>
      <w:docPartBody>
        <w:p w:rsidR="002C3E2F" w:rsidRDefault="002C3E2F">
          <w:pPr>
            <w:pStyle w:val="373BBCC4A7C444BB9790B6977BC7309F"/>
          </w:pPr>
          <w:r>
            <w:t>Digitare qui.</w:t>
          </w:r>
        </w:p>
      </w:docPartBody>
    </w:docPart>
    <w:docPart>
      <w:docPartPr>
        <w:name w:val="E63EC279B04B4E54AB693A2218888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AD1D4-CF20-4636-9E8A-9142990A6B8D}"/>
      </w:docPartPr>
      <w:docPartBody>
        <w:p w:rsidR="002C3E2F" w:rsidRDefault="002C3E2F">
          <w:pPr>
            <w:pStyle w:val="E63EC279B04B4E54AB693A221888842C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C19B04D5948944BE8237C88B35B9C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0A18-CEE7-4E83-A5DC-A91143885895}"/>
      </w:docPartPr>
      <w:docPartBody>
        <w:p w:rsidR="002C3E2F" w:rsidRDefault="002C3E2F">
          <w:pPr>
            <w:pStyle w:val="C19B04D5948944BE8237C88B35B9CF94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4E7CDF77B1234061A08DCCEBF68E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56FA-766E-4ADC-BD04-93C346A9B4EB}"/>
      </w:docPartPr>
      <w:docPartBody>
        <w:p w:rsidR="002C3E2F" w:rsidRDefault="002C3E2F">
          <w:pPr>
            <w:pStyle w:val="4E7CDF77B1234061A08DCCEBF68E5BF0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03183AEE501244888BFCCF5B3EFF1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3F5E-D985-4AD8-A6CE-A56E17909CF1}"/>
      </w:docPartPr>
      <w:docPartBody>
        <w:p w:rsidR="002C3E2F" w:rsidRDefault="002C3E2F">
          <w:pPr>
            <w:pStyle w:val="03183AEE501244888BFCCF5B3EFF10C2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EEF15F36F9EB4E0F85CCBCFE910E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C98F8-F4B3-4AF2-B167-BDF63855755B}"/>
      </w:docPartPr>
      <w:docPartBody>
        <w:p w:rsidR="002C3E2F" w:rsidRDefault="002C3E2F">
          <w:pPr>
            <w:pStyle w:val="EEF15F36F9EB4E0F85CCBCFE910E7184"/>
          </w:pPr>
          <w:r>
            <w:t>Digitare qui.</w:t>
          </w:r>
        </w:p>
      </w:docPartBody>
    </w:docPart>
    <w:docPart>
      <w:docPartPr>
        <w:name w:val="12433E7CF8744DBEA285A0F215AD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3A8E8-EBB1-415C-A4CA-61F8DE01DD79}"/>
      </w:docPartPr>
      <w:docPartBody>
        <w:p w:rsidR="002C3E2F" w:rsidRDefault="002C3E2F">
          <w:pPr>
            <w:pStyle w:val="12433E7CF8744DBEA285A0F215ADC17B"/>
          </w:pPr>
          <w:r>
            <w:t>Digitare qui.</w:t>
          </w:r>
        </w:p>
      </w:docPartBody>
    </w:docPart>
    <w:docPart>
      <w:docPartPr>
        <w:name w:val="F92828441B104252BAA5A6FED733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A01C-2F1B-4CEB-B627-C06CE7C16E2E}"/>
      </w:docPartPr>
      <w:docPartBody>
        <w:p w:rsidR="002C3E2F" w:rsidRDefault="002C3E2F" w:rsidP="002C3E2F">
          <w:pPr>
            <w:pStyle w:val="F92828441B104252BAA5A6FED73319839"/>
          </w:pPr>
          <w:r>
            <w:rPr>
              <w:rStyle w:val="PlaceholderText"/>
            </w:rPr>
            <w:t>Digitare qui.</w:t>
          </w:r>
        </w:p>
      </w:docPartBody>
    </w:docPart>
    <w:docPart>
      <w:docPartPr>
        <w:name w:val="A491949F26A94357833FFF0C2521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1CBF9-C18F-4940-9E46-BFD67810B0AB}"/>
      </w:docPartPr>
      <w:docPartBody>
        <w:p w:rsidR="002C3E2F" w:rsidRDefault="002C3E2F" w:rsidP="002C3E2F">
          <w:pPr>
            <w:pStyle w:val="A491949F26A94357833FFF0C252181739"/>
          </w:pPr>
          <w:r>
            <w:rPr>
              <w:rStyle w:val="PlaceholderText"/>
              <w:rFonts w:ascii="Verdana" w:hAnsi="Verdana"/>
            </w:rPr>
            <w:t>Digitare qui.</w:t>
          </w:r>
        </w:p>
      </w:docPartBody>
    </w:docPart>
    <w:docPart>
      <w:docPartPr>
        <w:name w:val="C600A591BEAE4F8780A39C846444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E8EC-4B5B-46C5-A89A-0F0E3D80C896}"/>
      </w:docPartPr>
      <w:docPartBody>
        <w:p w:rsidR="002C3E2F" w:rsidRDefault="002C3E2F" w:rsidP="002C3E2F">
          <w:pPr>
            <w:pStyle w:val="C600A591BEAE4F8780A39C846444FDE89"/>
          </w:pPr>
          <w:r>
            <w:rPr>
              <w:rStyle w:val="PlaceholderText"/>
              <w:rFonts w:ascii="Verdana" w:hAnsi="Verdana"/>
            </w:rPr>
            <w:t>Digitare qui.</w:t>
          </w:r>
        </w:p>
      </w:docPartBody>
    </w:docPart>
    <w:docPart>
      <w:docPartPr>
        <w:name w:val="360C7CB3772A45538C95CFC9BA86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8C2F-DEC6-4EDB-9DCE-2C5013660E12}"/>
      </w:docPartPr>
      <w:docPartBody>
        <w:p w:rsidR="002C3E2F" w:rsidRDefault="002C3E2F" w:rsidP="002C3E2F">
          <w:pPr>
            <w:pStyle w:val="360C7CB3772A45538C95CFC9BA86EE0810"/>
          </w:pPr>
          <w:r w:rsidRPr="00335D92">
            <w:rPr>
              <w:rStyle w:val="PlaceholderText"/>
              <w:lang w:val="it-IT"/>
            </w:rPr>
            <w:t>Per inserire una data, fare clic o toccare.</w:t>
          </w:r>
        </w:p>
      </w:docPartBody>
    </w:docPart>
    <w:docPart>
      <w:docPartPr>
        <w:name w:val="CA393345441D4C7E8947B413E54F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5476-0E24-4321-9D86-047730BC39A8}"/>
      </w:docPartPr>
      <w:docPartBody>
        <w:p w:rsidR="002C3E2F" w:rsidRDefault="002C3E2F">
          <w:pPr>
            <w:pStyle w:val="CA393345441D4C7E8947B413E54FC8E0"/>
          </w:pPr>
          <w:r>
            <w:t>Digitare qui.</w:t>
          </w:r>
        </w:p>
      </w:docPartBody>
    </w:docPart>
    <w:docPart>
      <w:docPartPr>
        <w:name w:val="6863D74ABEE945F5B29F395C60B7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DAFF-102C-48A7-B202-58A5F8D19278}"/>
      </w:docPartPr>
      <w:docPartBody>
        <w:p w:rsidR="002C3E2F" w:rsidRDefault="002C3E2F">
          <w:pPr>
            <w:pStyle w:val="6863D74ABEE945F5B29F395C60B739B8"/>
          </w:pPr>
          <w:r>
            <w:t>Digitare qui.</w:t>
          </w:r>
        </w:p>
      </w:docPartBody>
    </w:docPart>
    <w:docPart>
      <w:docPartPr>
        <w:name w:val="8C6BC7FCF62C4D0E8B4CD5840C3E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857E-196F-4B1E-B0B7-E130130E719B}"/>
      </w:docPartPr>
      <w:docPartBody>
        <w:p w:rsidR="002C3E2F" w:rsidRDefault="002C3E2F" w:rsidP="002C3E2F">
          <w:pPr>
            <w:pStyle w:val="8C6BC7FCF62C4D0E8B4CD5840C3E7C696"/>
          </w:pPr>
          <w:r w:rsidRPr="00335D92">
            <w:rPr>
              <w:rStyle w:val="PlaceholderText"/>
              <w:lang w:val="it-IT"/>
            </w:rPr>
            <w:t>Per inserire una data, fare clic o toccare.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 Com 43 LtEx">
    <w:altName w:val="Segoe Script"/>
    <w:charset w:val="EE"/>
    <w:family w:val="swiss"/>
    <w:pitch w:val="variable"/>
    <w:sig w:usb0="800000AF" w:usb1="5000204A" w:usb2="00000000" w:usb3="00000000" w:csb0="0000009B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DB5"/>
    <w:rsid w:val="00090B50"/>
    <w:rsid w:val="000B206B"/>
    <w:rsid w:val="00113BC8"/>
    <w:rsid w:val="00120F6C"/>
    <w:rsid w:val="00127C6B"/>
    <w:rsid w:val="00187002"/>
    <w:rsid w:val="001D4BDE"/>
    <w:rsid w:val="00257DB5"/>
    <w:rsid w:val="002C2B3A"/>
    <w:rsid w:val="002C3E2F"/>
    <w:rsid w:val="003140F7"/>
    <w:rsid w:val="004041D1"/>
    <w:rsid w:val="00406416"/>
    <w:rsid w:val="004154CA"/>
    <w:rsid w:val="00424B1F"/>
    <w:rsid w:val="0045162C"/>
    <w:rsid w:val="0046339B"/>
    <w:rsid w:val="00491772"/>
    <w:rsid w:val="004C1793"/>
    <w:rsid w:val="00502036"/>
    <w:rsid w:val="00627C71"/>
    <w:rsid w:val="00707B12"/>
    <w:rsid w:val="00793B56"/>
    <w:rsid w:val="00806AA8"/>
    <w:rsid w:val="008170F5"/>
    <w:rsid w:val="008236B3"/>
    <w:rsid w:val="008A30B3"/>
    <w:rsid w:val="008C638E"/>
    <w:rsid w:val="00930BC4"/>
    <w:rsid w:val="009D3442"/>
    <w:rsid w:val="00A21BAB"/>
    <w:rsid w:val="00B70C7B"/>
    <w:rsid w:val="00B86B9D"/>
    <w:rsid w:val="00D23EC7"/>
    <w:rsid w:val="00D26BB7"/>
    <w:rsid w:val="00D34249"/>
    <w:rsid w:val="00DA14F6"/>
    <w:rsid w:val="00DC7459"/>
    <w:rsid w:val="00E010C2"/>
    <w:rsid w:val="00E206FC"/>
    <w:rsid w:val="00EF551E"/>
    <w:rsid w:val="00FC203F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E2F"/>
    <w:rPr>
      <w:color w:val="808080"/>
    </w:rPr>
  </w:style>
  <w:style w:type="paragraph" w:customStyle="1" w:styleId="0EC2283672134033B54642D7B98DCA33">
    <w:name w:val="0EC2283672134033B54642D7B98DCA33"/>
    <w:rsid w:val="00FD103E"/>
  </w:style>
  <w:style w:type="paragraph" w:customStyle="1" w:styleId="58118368EB9540A6906AA5460CE32F36">
    <w:name w:val="58118368EB9540A6906AA5460CE32F36"/>
    <w:rsid w:val="00FD103E"/>
  </w:style>
  <w:style w:type="paragraph" w:customStyle="1" w:styleId="346C42BD48D64749AFC790A3E3EA666A">
    <w:name w:val="346C42BD48D64749AFC790A3E3EA666A"/>
    <w:rsid w:val="00FD103E"/>
  </w:style>
  <w:style w:type="paragraph" w:customStyle="1" w:styleId="D34962E484B54D699AB6A4B9E3EEC97C">
    <w:name w:val="D34962E484B54D699AB6A4B9E3EEC97C"/>
    <w:rsid w:val="00FD103E"/>
  </w:style>
  <w:style w:type="paragraph" w:customStyle="1" w:styleId="6EF3C67905504A83AD92403EAC385F00">
    <w:name w:val="6EF3C67905504A83AD92403EAC385F00"/>
    <w:rsid w:val="00FD103E"/>
  </w:style>
  <w:style w:type="paragraph" w:customStyle="1" w:styleId="0F9A5FEA4DD24B6F9C0FFDE9831967D9">
    <w:name w:val="0F9A5FEA4DD24B6F9C0FFDE9831967D9"/>
    <w:rsid w:val="00FD103E"/>
  </w:style>
  <w:style w:type="paragraph" w:customStyle="1" w:styleId="2D26BAFF40AC4A17ADC27C1DA39822F8">
    <w:name w:val="2D26BAFF40AC4A17ADC27C1DA39822F8"/>
    <w:rsid w:val="00FD103E"/>
  </w:style>
  <w:style w:type="paragraph" w:customStyle="1" w:styleId="A1BAD5334ADC4D16ADB0E8D93957055D">
    <w:name w:val="A1BAD5334ADC4D16ADB0E8D93957055D"/>
    <w:rsid w:val="00FD103E"/>
  </w:style>
  <w:style w:type="paragraph" w:customStyle="1" w:styleId="CF95042B2AF64370BED3AE1909E9F150">
    <w:name w:val="CF95042B2AF64370BED3AE1909E9F150"/>
    <w:rsid w:val="00FD103E"/>
  </w:style>
  <w:style w:type="paragraph" w:customStyle="1" w:styleId="F312C47F671346BA8B1AC0AD8CAB4127">
    <w:name w:val="F312C47F671346BA8B1AC0AD8CAB4127"/>
    <w:rsid w:val="00FD103E"/>
  </w:style>
  <w:style w:type="paragraph" w:customStyle="1" w:styleId="BD7090B3B7CB407DB6037C54605A342B">
    <w:name w:val="BD7090B3B7CB407DB6037C54605A342B"/>
    <w:rsid w:val="00FD103E"/>
  </w:style>
  <w:style w:type="paragraph" w:customStyle="1" w:styleId="5C936F8EAC1640548DA6DB7BB43286F0">
    <w:name w:val="5C936F8EAC1640548DA6DB7BB43286F0"/>
    <w:rsid w:val="00FD103E"/>
  </w:style>
  <w:style w:type="paragraph" w:customStyle="1" w:styleId="663C8722EC1043D7A86B1CF5F93E1DC7">
    <w:name w:val="663C8722EC1043D7A86B1CF5F93E1DC7"/>
    <w:rsid w:val="00FD103E"/>
  </w:style>
  <w:style w:type="paragraph" w:customStyle="1" w:styleId="77512989AE364FB7B2E696A0A17B898C">
    <w:name w:val="77512989AE364FB7B2E696A0A17B898C"/>
    <w:rsid w:val="00FD103E"/>
  </w:style>
  <w:style w:type="paragraph" w:customStyle="1" w:styleId="B04906131BA14A9BA9B7BEE48BB32019">
    <w:name w:val="B04906131BA14A9BA9B7BEE48BB32019"/>
    <w:rsid w:val="00FD103E"/>
  </w:style>
  <w:style w:type="paragraph" w:customStyle="1" w:styleId="B51D57DF27D24D92A5E1F176984E4FCB">
    <w:name w:val="B51D57DF27D24D92A5E1F176984E4FCB"/>
    <w:rsid w:val="00FD103E"/>
  </w:style>
  <w:style w:type="paragraph" w:customStyle="1" w:styleId="BD19599AE8A74C93B0DF3BA42B5AEDA9">
    <w:name w:val="BD19599AE8A74C93B0DF3BA42B5AEDA9"/>
    <w:rsid w:val="00FD103E"/>
  </w:style>
  <w:style w:type="paragraph" w:customStyle="1" w:styleId="9DE4F0215B83442A8D0F5B55E10E6D5D">
    <w:name w:val="9DE4F0215B83442A8D0F5B55E10E6D5D"/>
    <w:rsid w:val="00FD103E"/>
  </w:style>
  <w:style w:type="paragraph" w:customStyle="1" w:styleId="3713D2689E9C462390B219DFBDE80F9A">
    <w:name w:val="3713D2689E9C462390B219DFBDE80F9A"/>
    <w:rsid w:val="00FD103E"/>
  </w:style>
  <w:style w:type="paragraph" w:customStyle="1" w:styleId="B19FE2CDDDD8458CB41238F89D61700E">
    <w:name w:val="B19FE2CDDDD8458CB41238F89D61700E"/>
    <w:rsid w:val="00FD103E"/>
  </w:style>
  <w:style w:type="paragraph" w:customStyle="1" w:styleId="8CABBA60477E40F7B29FD3C56F2F10A1">
    <w:name w:val="8CABBA60477E40F7B29FD3C56F2F10A1"/>
    <w:rsid w:val="00FD103E"/>
  </w:style>
  <w:style w:type="paragraph" w:customStyle="1" w:styleId="08D400181F9443EC93DF814668CD2D90">
    <w:name w:val="08D400181F9443EC93DF814668CD2D90"/>
    <w:rsid w:val="00FD103E"/>
  </w:style>
  <w:style w:type="paragraph" w:customStyle="1" w:styleId="A5D07751B6784797BC796FE26ADECB8B">
    <w:name w:val="A5D07751B6784797BC796FE26ADECB8B"/>
    <w:rsid w:val="00FD103E"/>
  </w:style>
  <w:style w:type="paragraph" w:customStyle="1" w:styleId="DF9F9C0AFD31473AA50E6CF639A0FD73">
    <w:name w:val="DF9F9C0AFD31473AA50E6CF639A0FD73"/>
    <w:rsid w:val="00FD103E"/>
  </w:style>
  <w:style w:type="paragraph" w:customStyle="1" w:styleId="821A700FDD5442D48A80375CEABE797C">
    <w:name w:val="821A700FDD5442D48A80375CEABE797C"/>
    <w:rsid w:val="00FD103E"/>
  </w:style>
  <w:style w:type="paragraph" w:customStyle="1" w:styleId="69B2CA14D58A4B118B546BF269D8F097">
    <w:name w:val="69B2CA14D58A4B118B546BF269D8F097"/>
    <w:rsid w:val="00FD103E"/>
  </w:style>
  <w:style w:type="paragraph" w:customStyle="1" w:styleId="28EE7B8A48874A4DB5AA88B50F967D25">
    <w:name w:val="28EE7B8A48874A4DB5AA88B50F967D25"/>
    <w:rsid w:val="00FD103E"/>
  </w:style>
  <w:style w:type="paragraph" w:customStyle="1" w:styleId="F3C3FC01C8B74526B47B99D6DC65A8BC">
    <w:name w:val="F3C3FC01C8B74526B47B99D6DC65A8BC"/>
    <w:rsid w:val="00FD103E"/>
  </w:style>
  <w:style w:type="paragraph" w:customStyle="1" w:styleId="2C9ABC95EE944D35B16816ABD4503E39">
    <w:name w:val="2C9ABC95EE944D35B16816ABD4503E39"/>
    <w:rsid w:val="00FD103E"/>
  </w:style>
  <w:style w:type="paragraph" w:customStyle="1" w:styleId="353D8615D48143ACBA94C5761EE773E9">
    <w:name w:val="353D8615D48143ACBA94C5761EE773E9"/>
    <w:rsid w:val="00FD103E"/>
  </w:style>
  <w:style w:type="paragraph" w:customStyle="1" w:styleId="E60C5D534437474FA5A400AD4E346118">
    <w:name w:val="E60C5D534437474FA5A400AD4E346118"/>
    <w:rsid w:val="00FD103E"/>
  </w:style>
  <w:style w:type="paragraph" w:customStyle="1" w:styleId="B9991AAFAC0841F38B5BF2A4F81D6B3A">
    <w:name w:val="B9991AAFAC0841F38B5BF2A4F81D6B3A"/>
    <w:rsid w:val="00FD103E"/>
  </w:style>
  <w:style w:type="paragraph" w:customStyle="1" w:styleId="2779BB1206614B8B85EC86D2981A3F14">
    <w:name w:val="2779BB1206614B8B85EC86D2981A3F14"/>
    <w:rsid w:val="00FD103E"/>
  </w:style>
  <w:style w:type="paragraph" w:customStyle="1" w:styleId="F43E2EECC6FB4C5BA4694389C69F1997">
    <w:name w:val="F43E2EECC6FB4C5BA4694389C69F1997"/>
    <w:rsid w:val="00FD103E"/>
  </w:style>
  <w:style w:type="paragraph" w:customStyle="1" w:styleId="05289C373E7B4361A99F34ED9A000211">
    <w:name w:val="05289C373E7B4361A99F34ED9A000211"/>
    <w:rsid w:val="00FD103E"/>
  </w:style>
  <w:style w:type="paragraph" w:customStyle="1" w:styleId="1015F5F50B87446F82D56E3A0C057E1F">
    <w:name w:val="1015F5F50B87446F82D56E3A0C057E1F"/>
    <w:rsid w:val="00FD103E"/>
  </w:style>
  <w:style w:type="paragraph" w:customStyle="1" w:styleId="35BE4FFD90794CECA6A6EAE2AAFD96E9">
    <w:name w:val="35BE4FFD90794CECA6A6EAE2AAFD96E9"/>
    <w:rsid w:val="00FD103E"/>
  </w:style>
  <w:style w:type="paragraph" w:customStyle="1" w:styleId="6B82AAFFC51548FC890C68156D750F51">
    <w:name w:val="6B82AAFFC51548FC890C68156D750F51"/>
    <w:rsid w:val="00FD103E"/>
  </w:style>
  <w:style w:type="paragraph" w:customStyle="1" w:styleId="DA82F963FAF8460798A8CC9E7DAEC57A">
    <w:name w:val="DA82F963FAF8460798A8CC9E7DAEC57A"/>
    <w:rsid w:val="00FD103E"/>
  </w:style>
  <w:style w:type="paragraph" w:customStyle="1" w:styleId="5F8533B0202F45419EEAE97617AED811">
    <w:name w:val="5F8533B0202F45419EEAE97617AED811"/>
    <w:rsid w:val="00FD103E"/>
  </w:style>
  <w:style w:type="paragraph" w:customStyle="1" w:styleId="28D92F535EB045739DDDF15C33066DF5">
    <w:name w:val="28D92F535EB045739DDDF15C33066DF5"/>
    <w:rsid w:val="00FD103E"/>
  </w:style>
  <w:style w:type="paragraph" w:customStyle="1" w:styleId="7AAAA33CD3A24C07B77ABD7C4E617524">
    <w:name w:val="7AAAA33CD3A24C07B77ABD7C4E617524"/>
    <w:rsid w:val="00FD103E"/>
  </w:style>
  <w:style w:type="paragraph" w:customStyle="1" w:styleId="877C708E9FDF45019FBE850D005D790F">
    <w:name w:val="877C708E9FDF45019FBE850D005D790F"/>
    <w:rsid w:val="00FD103E"/>
  </w:style>
  <w:style w:type="paragraph" w:customStyle="1" w:styleId="6323C7F70A5040F09C82C21CE4017ADD">
    <w:name w:val="6323C7F70A5040F09C82C21CE4017ADD"/>
    <w:rsid w:val="00FD103E"/>
  </w:style>
  <w:style w:type="paragraph" w:customStyle="1" w:styleId="07FA84D04A804EFAB875A3F825598508">
    <w:name w:val="07FA84D04A804EFAB875A3F825598508"/>
    <w:rsid w:val="00FD103E"/>
  </w:style>
  <w:style w:type="paragraph" w:customStyle="1" w:styleId="6988D7045A144763A8CAF1BEC55BE75A">
    <w:name w:val="6988D7045A144763A8CAF1BEC55BE75A"/>
    <w:rsid w:val="00FD103E"/>
  </w:style>
  <w:style w:type="paragraph" w:customStyle="1" w:styleId="D581E6AB7C604969933D9565E043A6F6">
    <w:name w:val="D581E6AB7C604969933D9565E043A6F6"/>
    <w:rsid w:val="00FD103E"/>
  </w:style>
  <w:style w:type="paragraph" w:customStyle="1" w:styleId="A993370171D346778AF739C69632E1CE">
    <w:name w:val="A993370171D346778AF739C69632E1CE"/>
    <w:rsid w:val="00FD103E"/>
  </w:style>
  <w:style w:type="paragraph" w:customStyle="1" w:styleId="7FCAE0BC1ED842459865BD703F4ED941">
    <w:name w:val="7FCAE0BC1ED842459865BD703F4ED941"/>
    <w:rsid w:val="00FD103E"/>
  </w:style>
  <w:style w:type="paragraph" w:customStyle="1" w:styleId="D3AC5F38BBAD4F0A87791E5290A76BC4">
    <w:name w:val="D3AC5F38BBAD4F0A87791E5290A76BC4"/>
    <w:rsid w:val="00FD103E"/>
  </w:style>
  <w:style w:type="paragraph" w:customStyle="1" w:styleId="E2205DF8C5BE4E18B694F7DDE5881ECC">
    <w:name w:val="E2205DF8C5BE4E18B694F7DDE5881ECC"/>
    <w:rsid w:val="00FD103E"/>
  </w:style>
  <w:style w:type="paragraph" w:customStyle="1" w:styleId="D4ED52DE219E4FA3BB49C4116FF2914B">
    <w:name w:val="D4ED52DE219E4FA3BB49C4116FF2914B"/>
    <w:rsid w:val="00FD103E"/>
  </w:style>
  <w:style w:type="paragraph" w:customStyle="1" w:styleId="55A29465590344A6B25261CA184DFF0B">
    <w:name w:val="55A29465590344A6B25261CA184DFF0B"/>
    <w:rsid w:val="00FD103E"/>
  </w:style>
  <w:style w:type="paragraph" w:customStyle="1" w:styleId="87CF8C47108E43128EB144AD0A31D41C">
    <w:name w:val="87CF8C47108E43128EB144AD0A31D41C"/>
    <w:rsid w:val="00FD103E"/>
  </w:style>
  <w:style w:type="paragraph" w:customStyle="1" w:styleId="1FAFCE93E98540C78DB9DBA37799A3EA">
    <w:name w:val="1FAFCE93E98540C78DB9DBA37799A3EA"/>
    <w:rsid w:val="00FD103E"/>
  </w:style>
  <w:style w:type="paragraph" w:customStyle="1" w:styleId="395F06B7ED2E4E4589F3D1B124D7C35E">
    <w:name w:val="395F06B7ED2E4E4589F3D1B124D7C35E"/>
    <w:rsid w:val="00FD103E"/>
  </w:style>
  <w:style w:type="paragraph" w:customStyle="1" w:styleId="EA1356127E654FDBB4A23CB741D137A7">
    <w:name w:val="EA1356127E654FDBB4A23CB741D137A7"/>
    <w:rsid w:val="00FD103E"/>
  </w:style>
  <w:style w:type="paragraph" w:customStyle="1" w:styleId="3A312AA4078B496EA8C95EB9D54A8451">
    <w:name w:val="3A312AA4078B496EA8C95EB9D54A8451"/>
    <w:rsid w:val="00FD103E"/>
  </w:style>
  <w:style w:type="paragraph" w:customStyle="1" w:styleId="C93235A37A2442A99C9FCA2319ACFBB0">
    <w:name w:val="C93235A37A2442A99C9FCA2319ACFBB0"/>
    <w:rsid w:val="00FD103E"/>
  </w:style>
  <w:style w:type="paragraph" w:customStyle="1" w:styleId="A1B9853052434C3BA193DF0B465DA3E8">
    <w:name w:val="A1B9853052434C3BA193DF0B465DA3E8"/>
    <w:rsid w:val="00FD103E"/>
  </w:style>
  <w:style w:type="paragraph" w:customStyle="1" w:styleId="CDD32EE782D1431A928AC21B8250EBB9">
    <w:name w:val="CDD32EE782D1431A928AC21B8250EBB9"/>
    <w:rsid w:val="00FD103E"/>
  </w:style>
  <w:style w:type="paragraph" w:customStyle="1" w:styleId="9E02741B8ACD42D3B5E2AB143A225AD1">
    <w:name w:val="9E02741B8ACD42D3B5E2AB143A225AD1"/>
    <w:rsid w:val="00257DB5"/>
  </w:style>
  <w:style w:type="paragraph" w:customStyle="1" w:styleId="39A1A25415254295A4A352E0E0BE46AC">
    <w:name w:val="39A1A25415254295A4A352E0E0BE46AC"/>
    <w:rsid w:val="00257DB5"/>
  </w:style>
  <w:style w:type="paragraph" w:customStyle="1" w:styleId="A8BB392ECBDA46DB9CABAF9323C3349B">
    <w:name w:val="A8BB392ECBDA46DB9CABAF9323C3349B"/>
    <w:rsid w:val="00257DB5"/>
  </w:style>
  <w:style w:type="paragraph" w:customStyle="1" w:styleId="75CEAC82FF59477893C007BF4BAF50B3">
    <w:name w:val="75CEAC82FF59477893C007BF4BAF50B3"/>
    <w:rsid w:val="00257DB5"/>
  </w:style>
  <w:style w:type="paragraph" w:customStyle="1" w:styleId="29AAF875A5D34D2C8C440FF619301454">
    <w:name w:val="29AAF875A5D34D2C8C440FF619301454"/>
    <w:rsid w:val="00257DB5"/>
  </w:style>
  <w:style w:type="paragraph" w:customStyle="1" w:styleId="D5E8E1D175C6494AB50936F60F55020A">
    <w:name w:val="D5E8E1D175C6494AB50936F60F55020A"/>
    <w:rsid w:val="00090B50"/>
  </w:style>
  <w:style w:type="paragraph" w:customStyle="1" w:styleId="AF1F376A2C0549499CABE6922FB474FD">
    <w:name w:val="AF1F376A2C0549499CABE6922FB474FD"/>
    <w:rsid w:val="00090B50"/>
  </w:style>
  <w:style w:type="paragraph" w:customStyle="1" w:styleId="036507A7A7C34FF38C0238D563B90CEE">
    <w:name w:val="036507A7A7C34FF38C0238D563B90CEE"/>
    <w:rsid w:val="00090B50"/>
  </w:style>
  <w:style w:type="paragraph" w:customStyle="1" w:styleId="BDEFC112AAEB4464B16C9212B361016F">
    <w:name w:val="BDEFC112AAEB4464B16C9212B361016F"/>
    <w:rsid w:val="00090B50"/>
  </w:style>
  <w:style w:type="paragraph" w:customStyle="1" w:styleId="B5694D0B9683416A8326DE81F7D6E98F">
    <w:name w:val="B5694D0B9683416A8326DE81F7D6E98F"/>
    <w:rsid w:val="00090B50"/>
  </w:style>
  <w:style w:type="paragraph" w:customStyle="1" w:styleId="95017FA50BC7420D9E78746BE46F1B10">
    <w:name w:val="95017FA50BC7420D9E78746BE46F1B10"/>
    <w:rsid w:val="00090B50"/>
  </w:style>
  <w:style w:type="paragraph" w:customStyle="1" w:styleId="3B84D01784394ED482502C4AABC28420">
    <w:name w:val="3B84D01784394ED482502C4AABC28420"/>
    <w:rsid w:val="00090B50"/>
  </w:style>
  <w:style w:type="paragraph" w:customStyle="1" w:styleId="DEB7E690E4854509B365661A96012FAD">
    <w:name w:val="DEB7E690E4854509B365661A96012FAD"/>
    <w:rsid w:val="00090B50"/>
  </w:style>
  <w:style w:type="paragraph" w:customStyle="1" w:styleId="08B8F4658C7F4F6BBA52A5500B6DC757">
    <w:name w:val="08B8F4658C7F4F6BBA52A5500B6DC757"/>
    <w:rsid w:val="00090B50"/>
  </w:style>
  <w:style w:type="paragraph" w:customStyle="1" w:styleId="6EBBA978384148E6A653C5B53889D20C">
    <w:name w:val="6EBBA978384148E6A653C5B53889D20C"/>
    <w:rsid w:val="00090B50"/>
  </w:style>
  <w:style w:type="paragraph" w:customStyle="1" w:styleId="714D9B3F6C754C65A16B71D634F25696">
    <w:name w:val="714D9B3F6C754C65A16B71D634F25696"/>
    <w:rsid w:val="00090B50"/>
  </w:style>
  <w:style w:type="paragraph" w:customStyle="1" w:styleId="CFABBE372622405389E071C03B64FD3B">
    <w:name w:val="CFABBE372622405389E071C03B64FD3B"/>
    <w:rsid w:val="00090B50"/>
  </w:style>
  <w:style w:type="paragraph" w:customStyle="1" w:styleId="11799E38367E48829ABBA7714ABF460F">
    <w:name w:val="11799E38367E48829ABBA7714ABF460F"/>
    <w:rsid w:val="00090B50"/>
  </w:style>
  <w:style w:type="paragraph" w:customStyle="1" w:styleId="4FEE157C521B44E4872C23EEB73F3445">
    <w:name w:val="4FEE157C521B44E4872C23EEB73F3445"/>
    <w:rsid w:val="00090B50"/>
  </w:style>
  <w:style w:type="paragraph" w:customStyle="1" w:styleId="61EB5D4364A447669C160EB24E7C2DF5">
    <w:name w:val="61EB5D4364A447669C160EB24E7C2DF5"/>
    <w:rsid w:val="00090B50"/>
  </w:style>
  <w:style w:type="paragraph" w:customStyle="1" w:styleId="C40C2DB90F5141928197C45D23BDD613">
    <w:name w:val="C40C2DB90F5141928197C45D23BDD613"/>
    <w:rsid w:val="00090B50"/>
  </w:style>
  <w:style w:type="paragraph" w:customStyle="1" w:styleId="1EEE1B44FA094B72A340BCFDD7C26241">
    <w:name w:val="1EEE1B44FA094B72A340BCFDD7C26241"/>
    <w:rsid w:val="00090B50"/>
  </w:style>
  <w:style w:type="paragraph" w:customStyle="1" w:styleId="3696C9130F0E4FD1B0047A77FE700628">
    <w:name w:val="3696C9130F0E4FD1B0047A77FE700628"/>
    <w:rsid w:val="00090B50"/>
  </w:style>
  <w:style w:type="paragraph" w:customStyle="1" w:styleId="57D590CBA71C46B0B534B18DF360DEEF">
    <w:name w:val="57D590CBA71C46B0B534B18DF360DEEF"/>
    <w:rsid w:val="00090B50"/>
  </w:style>
  <w:style w:type="paragraph" w:customStyle="1" w:styleId="7E81D2A6869A45199A96BE0C160415DD">
    <w:name w:val="7E81D2A6869A45199A96BE0C160415DD"/>
    <w:rsid w:val="00090B50"/>
  </w:style>
  <w:style w:type="paragraph" w:customStyle="1" w:styleId="D795638F1AC14A9D9A4B5E569BCDD2B8">
    <w:name w:val="D795638F1AC14A9D9A4B5E569BCDD2B8"/>
    <w:rsid w:val="00090B50"/>
  </w:style>
  <w:style w:type="paragraph" w:customStyle="1" w:styleId="5EF4CD3B8B7B4D59806C8D15043B135E">
    <w:name w:val="5EF4CD3B8B7B4D59806C8D15043B135E"/>
    <w:rsid w:val="00090B50"/>
  </w:style>
  <w:style w:type="paragraph" w:customStyle="1" w:styleId="08D8723B0B8D4E31A97024326E52350C">
    <w:name w:val="08D8723B0B8D4E31A97024326E52350C"/>
    <w:rsid w:val="00D26BB7"/>
  </w:style>
  <w:style w:type="paragraph" w:customStyle="1" w:styleId="2403277BA05147F49621FD4FDC39CC58">
    <w:name w:val="2403277BA05147F49621FD4FDC39CC58"/>
    <w:rsid w:val="00D26BB7"/>
  </w:style>
  <w:style w:type="paragraph" w:customStyle="1" w:styleId="532D3CD77F014A4DADB26CA7B0516228">
    <w:name w:val="532D3CD77F014A4DADB26CA7B0516228"/>
    <w:rsid w:val="00D26BB7"/>
  </w:style>
  <w:style w:type="paragraph" w:customStyle="1" w:styleId="66DF933C6FE245DE9C1F806B88D348D9">
    <w:name w:val="66DF933C6FE245DE9C1F806B88D348D9"/>
    <w:rsid w:val="00D26BB7"/>
  </w:style>
  <w:style w:type="paragraph" w:customStyle="1" w:styleId="241EF21DEA804A2F8D248882B7FA7C5E">
    <w:name w:val="241EF21DEA804A2F8D248882B7FA7C5E"/>
    <w:rsid w:val="00D26BB7"/>
  </w:style>
  <w:style w:type="paragraph" w:customStyle="1" w:styleId="835DE09C4214447CA053B5DFE89275AD">
    <w:name w:val="835DE09C4214447CA053B5DFE89275AD"/>
    <w:rsid w:val="00D26BB7"/>
  </w:style>
  <w:style w:type="paragraph" w:customStyle="1" w:styleId="35C5E77E21584410B6797D7BA8A72236">
    <w:name w:val="35C5E77E21584410B6797D7BA8A72236"/>
    <w:rsid w:val="00D26BB7"/>
  </w:style>
  <w:style w:type="paragraph" w:customStyle="1" w:styleId="8F8DC0D6877440FB9E2E50EB93171AFD">
    <w:name w:val="8F8DC0D6877440FB9E2E50EB93171AFD"/>
    <w:rsid w:val="00D26BB7"/>
  </w:style>
  <w:style w:type="paragraph" w:customStyle="1" w:styleId="EFA83458B2704EDFA6BFC1DEDA9C713B">
    <w:name w:val="EFA83458B2704EDFA6BFC1DEDA9C713B"/>
    <w:rsid w:val="00D26BB7"/>
  </w:style>
  <w:style w:type="paragraph" w:customStyle="1" w:styleId="75A158B55C114D6E8C01081EDDA22A6E">
    <w:name w:val="75A158B55C114D6E8C01081EDDA22A6E"/>
    <w:rsid w:val="00D26BB7"/>
  </w:style>
  <w:style w:type="paragraph" w:customStyle="1" w:styleId="946ECA13C66940F69CA8FB1ECDE38FCC">
    <w:name w:val="946ECA13C66940F69CA8FB1ECDE38FCC"/>
    <w:rsid w:val="00D26BB7"/>
  </w:style>
  <w:style w:type="paragraph" w:customStyle="1" w:styleId="13589E682D9F4F148646751899A8C884">
    <w:name w:val="13589E682D9F4F148646751899A8C884"/>
    <w:rsid w:val="00187002"/>
  </w:style>
  <w:style w:type="paragraph" w:customStyle="1" w:styleId="5E2CEC5BE39D4EA2828E3C991C2DF245">
    <w:name w:val="5E2CEC5BE39D4EA2828E3C991C2DF245"/>
    <w:rsid w:val="00187002"/>
  </w:style>
  <w:style w:type="paragraph" w:customStyle="1" w:styleId="40E6FF9F8BBD44F792E0B2130B3876E7">
    <w:name w:val="40E6FF9F8BBD44F792E0B2130B3876E7"/>
    <w:rsid w:val="00DA14F6"/>
  </w:style>
  <w:style w:type="paragraph" w:customStyle="1" w:styleId="38506C2233054D868061E02B63B92237">
    <w:name w:val="38506C2233054D868061E02B63B92237"/>
    <w:rsid w:val="00DA14F6"/>
  </w:style>
  <w:style w:type="paragraph" w:customStyle="1" w:styleId="307DA0080F5545058C2E2804CEF19F71">
    <w:name w:val="307DA0080F5545058C2E2804CEF19F71"/>
    <w:rsid w:val="00DA14F6"/>
  </w:style>
  <w:style w:type="paragraph" w:customStyle="1" w:styleId="FFB72B73B8404108BAFAA66331653C4E">
    <w:name w:val="FFB72B73B8404108BAFAA66331653C4E"/>
    <w:rsid w:val="00DA14F6"/>
  </w:style>
  <w:style w:type="paragraph" w:customStyle="1" w:styleId="0B78E7A418F241DEA2ABCFBA293DD1BA">
    <w:name w:val="0B78E7A418F241DEA2ABCFBA293DD1BA"/>
    <w:rsid w:val="00DA14F6"/>
  </w:style>
  <w:style w:type="paragraph" w:customStyle="1" w:styleId="41606A2A0CA4407DBA5F27A0F93BAFC1">
    <w:name w:val="41606A2A0CA4407DBA5F27A0F93BAFC1"/>
    <w:rsid w:val="00DA14F6"/>
  </w:style>
  <w:style w:type="paragraph" w:customStyle="1" w:styleId="D6A00DCFE3B64D748F76E948E062E69B">
    <w:name w:val="D6A00DCFE3B64D748F76E948E062E69B"/>
    <w:rsid w:val="00DA14F6"/>
  </w:style>
  <w:style w:type="paragraph" w:customStyle="1" w:styleId="D65DF3A78EF24594903A020865019DEE">
    <w:name w:val="D65DF3A78EF24594903A020865019DEE"/>
    <w:rsid w:val="00DA14F6"/>
  </w:style>
  <w:style w:type="paragraph" w:customStyle="1" w:styleId="0032F0250781412AB35154D75783650C">
    <w:name w:val="0032F0250781412AB35154D75783650C"/>
    <w:rsid w:val="00DA14F6"/>
  </w:style>
  <w:style w:type="paragraph" w:customStyle="1" w:styleId="2A7A6E7AEB8E41989461051A3CE03B2A">
    <w:name w:val="2A7A6E7AEB8E41989461051A3CE03B2A"/>
    <w:rsid w:val="00DA14F6"/>
  </w:style>
  <w:style w:type="paragraph" w:customStyle="1" w:styleId="7E716031D8574017B87319B496E8F70B">
    <w:name w:val="7E716031D8574017B87319B496E8F70B"/>
    <w:rsid w:val="00DA14F6"/>
  </w:style>
  <w:style w:type="paragraph" w:customStyle="1" w:styleId="5E59794267664CB2AB9D55800BD8CD74">
    <w:name w:val="5E59794267664CB2AB9D55800BD8CD74"/>
    <w:rsid w:val="00DA14F6"/>
  </w:style>
  <w:style w:type="paragraph" w:customStyle="1" w:styleId="84C9A159183E479CB240E15C9F5F8DB2">
    <w:name w:val="84C9A159183E479CB240E15C9F5F8DB2"/>
    <w:rsid w:val="00DA14F6"/>
  </w:style>
  <w:style w:type="paragraph" w:customStyle="1" w:styleId="2BB76F8A0E43405E85121085C46F30C3">
    <w:name w:val="2BB76F8A0E43405E85121085C46F30C3"/>
    <w:rsid w:val="00DA14F6"/>
  </w:style>
  <w:style w:type="paragraph" w:customStyle="1" w:styleId="373BBCC4A7C444BB9790B6977BC7309F">
    <w:name w:val="373BBCC4A7C444BB9790B6977BC7309F"/>
    <w:rsid w:val="00DA14F6"/>
  </w:style>
  <w:style w:type="paragraph" w:customStyle="1" w:styleId="3A06257025E7473E82A32CABC6FC0280">
    <w:name w:val="3A06257025E7473E82A32CABC6FC0280"/>
    <w:rsid w:val="00DA14F6"/>
  </w:style>
  <w:style w:type="paragraph" w:customStyle="1" w:styleId="E459041C0A024C6DA1030C25A9D3F940">
    <w:name w:val="E459041C0A024C6DA1030C25A9D3F940"/>
    <w:rsid w:val="00DA14F6"/>
  </w:style>
  <w:style w:type="paragraph" w:customStyle="1" w:styleId="B1AD4BF1452E4B968294D86CA75C2CCB">
    <w:name w:val="B1AD4BF1452E4B968294D86CA75C2CCB"/>
    <w:rsid w:val="00DA14F6"/>
  </w:style>
  <w:style w:type="paragraph" w:customStyle="1" w:styleId="C061C58450CF4EEFB6C2D2F0FCC46DFE">
    <w:name w:val="C061C58450CF4EEFB6C2D2F0FCC46DFE"/>
    <w:rsid w:val="00DA14F6"/>
  </w:style>
  <w:style w:type="paragraph" w:customStyle="1" w:styleId="BAC30DFB8EDA4AD397F55B06268937EB">
    <w:name w:val="BAC30DFB8EDA4AD397F55B06268937EB"/>
    <w:rsid w:val="00806AA8"/>
  </w:style>
  <w:style w:type="paragraph" w:customStyle="1" w:styleId="4F6D5241B0F44E1286A987CBA6F8BAA4">
    <w:name w:val="4F6D5241B0F44E1286A987CBA6F8BAA4"/>
    <w:rsid w:val="00806AA8"/>
  </w:style>
  <w:style w:type="paragraph" w:customStyle="1" w:styleId="80713A27215B40E29CE02942DC07142D">
    <w:name w:val="80713A27215B40E29CE02942DC07142D"/>
    <w:rsid w:val="00806AA8"/>
  </w:style>
  <w:style w:type="paragraph" w:customStyle="1" w:styleId="A05A34E8392B47AF8A25EDA15658FB6E">
    <w:name w:val="A05A34E8392B47AF8A25EDA15658FB6E"/>
    <w:rsid w:val="00806AA8"/>
  </w:style>
  <w:style w:type="paragraph" w:customStyle="1" w:styleId="D00F7388880C407EBA71304C48109722">
    <w:name w:val="D00F7388880C407EBA71304C48109722"/>
    <w:rsid w:val="00806AA8"/>
  </w:style>
  <w:style w:type="paragraph" w:customStyle="1" w:styleId="3C0142C664C341F696388ECE3A43854E">
    <w:name w:val="3C0142C664C341F696388ECE3A43854E"/>
    <w:rsid w:val="00806AA8"/>
  </w:style>
  <w:style w:type="paragraph" w:customStyle="1" w:styleId="46CC923A88A24034B8FE1657628A49A0">
    <w:name w:val="46CC923A88A24034B8FE1657628A49A0"/>
    <w:rsid w:val="00806AA8"/>
  </w:style>
  <w:style w:type="paragraph" w:customStyle="1" w:styleId="8D32D0F43C8C41C187DA01E233F8C96D">
    <w:name w:val="8D32D0F43C8C41C187DA01E233F8C96D"/>
    <w:rsid w:val="00806AA8"/>
  </w:style>
  <w:style w:type="paragraph" w:customStyle="1" w:styleId="01EF0CEBD10446F1BDAA3984185CEAE9">
    <w:name w:val="01EF0CEBD10446F1BDAA3984185CEAE9"/>
    <w:rsid w:val="00502036"/>
  </w:style>
  <w:style w:type="paragraph" w:customStyle="1" w:styleId="E72CDCE6C3C54499B9A82FF0CD444C3E">
    <w:name w:val="E72CDCE6C3C54499B9A82FF0CD444C3E"/>
    <w:rsid w:val="00502036"/>
  </w:style>
  <w:style w:type="paragraph" w:customStyle="1" w:styleId="2E89F0ADF1884ECDB418653E2D6F9E79">
    <w:name w:val="2E89F0ADF1884ECDB418653E2D6F9E79"/>
    <w:rsid w:val="00502036"/>
  </w:style>
  <w:style w:type="paragraph" w:customStyle="1" w:styleId="7B6F144D876C45369B1916CD17F7EFC7">
    <w:name w:val="7B6F144D876C45369B1916CD17F7EFC7"/>
    <w:rsid w:val="00502036"/>
  </w:style>
  <w:style w:type="paragraph" w:customStyle="1" w:styleId="363F48C5A731482D9A6246BF1A63C523">
    <w:name w:val="363F48C5A731482D9A6246BF1A63C523"/>
    <w:rsid w:val="00502036"/>
  </w:style>
  <w:style w:type="paragraph" w:customStyle="1" w:styleId="6C99FD6470014DE6937712A2B4C62A91">
    <w:name w:val="6C99FD6470014DE6937712A2B4C62A91"/>
    <w:rsid w:val="00502036"/>
  </w:style>
  <w:style w:type="paragraph" w:customStyle="1" w:styleId="F3F25FBDED6748EB8B19D6F4B6FE2368">
    <w:name w:val="F3F25FBDED6748EB8B19D6F4B6FE2368"/>
    <w:rsid w:val="00502036"/>
  </w:style>
  <w:style w:type="paragraph" w:customStyle="1" w:styleId="61E374797DB847BAA7E7EB224423CE28">
    <w:name w:val="61E374797DB847BAA7E7EB224423CE28"/>
    <w:rsid w:val="00502036"/>
  </w:style>
  <w:style w:type="paragraph" w:customStyle="1" w:styleId="CC595FD7A92045F698DA905D1B93AE75">
    <w:name w:val="CC595FD7A92045F698DA905D1B93AE75"/>
    <w:rsid w:val="00502036"/>
  </w:style>
  <w:style w:type="paragraph" w:customStyle="1" w:styleId="6442D6B4DD8F46C598924F4B58A86BB2">
    <w:name w:val="6442D6B4DD8F46C598924F4B58A86BB2"/>
    <w:rsid w:val="00502036"/>
  </w:style>
  <w:style w:type="paragraph" w:customStyle="1" w:styleId="1CD75F8D994C45688E1D3049F2549CBC">
    <w:name w:val="1CD75F8D994C45688E1D3049F2549CBC"/>
    <w:rsid w:val="00502036"/>
  </w:style>
  <w:style w:type="paragraph" w:customStyle="1" w:styleId="D98818897A7449C780AB0910925EC5CA">
    <w:name w:val="D98818897A7449C780AB0910925EC5CA"/>
    <w:rsid w:val="00502036"/>
  </w:style>
  <w:style w:type="paragraph" w:customStyle="1" w:styleId="779FDCE9CB3B4C10B0B3E3A0316644C1">
    <w:name w:val="779FDCE9CB3B4C10B0B3E3A0316644C1"/>
    <w:rsid w:val="00502036"/>
  </w:style>
  <w:style w:type="paragraph" w:customStyle="1" w:styleId="62EDF1DFAAED490CB28856A7A6F97BFD">
    <w:name w:val="62EDF1DFAAED490CB28856A7A6F97BFD"/>
    <w:rsid w:val="00502036"/>
  </w:style>
  <w:style w:type="paragraph" w:customStyle="1" w:styleId="8567B0652B83492CB7F93540D3B53C5A">
    <w:name w:val="8567B0652B83492CB7F93540D3B53C5A"/>
    <w:rsid w:val="00502036"/>
  </w:style>
  <w:style w:type="paragraph" w:customStyle="1" w:styleId="A71F2B18A7D548B9B3146ED28D72D550">
    <w:name w:val="A71F2B18A7D548B9B3146ED28D72D550"/>
    <w:rsid w:val="00502036"/>
  </w:style>
  <w:style w:type="paragraph" w:customStyle="1" w:styleId="D94963A21B4D41038C62E798A21B8C2B">
    <w:name w:val="D94963A21B4D41038C62E798A21B8C2B"/>
    <w:rsid w:val="00502036"/>
  </w:style>
  <w:style w:type="paragraph" w:customStyle="1" w:styleId="6D7ABF2F02344D5790D590DEFCC36F5B">
    <w:name w:val="6D7ABF2F02344D5790D590DEFCC36F5B"/>
    <w:rsid w:val="00502036"/>
  </w:style>
  <w:style w:type="paragraph" w:customStyle="1" w:styleId="164503528020458FA3634635C1843666">
    <w:name w:val="164503528020458FA3634635C1843666"/>
    <w:rsid w:val="00502036"/>
  </w:style>
  <w:style w:type="paragraph" w:customStyle="1" w:styleId="021F387CFF2742C1B92A4963681FCDBA">
    <w:name w:val="021F387CFF2742C1B92A4963681FCDBA"/>
    <w:rsid w:val="00502036"/>
  </w:style>
  <w:style w:type="paragraph" w:customStyle="1" w:styleId="7328E5F256724523BFFFFAF637FE0537">
    <w:name w:val="7328E5F256724523BFFFFAF637FE0537"/>
    <w:rsid w:val="00502036"/>
  </w:style>
  <w:style w:type="paragraph" w:customStyle="1" w:styleId="FE3131B9E9674E1592628E883BD505E8">
    <w:name w:val="FE3131B9E9674E1592628E883BD505E8"/>
    <w:rsid w:val="00502036"/>
  </w:style>
  <w:style w:type="paragraph" w:customStyle="1" w:styleId="CB2D6934F9B24E859CBF7782DE655E73">
    <w:name w:val="CB2D6934F9B24E859CBF7782DE655E73"/>
    <w:rsid w:val="00502036"/>
  </w:style>
  <w:style w:type="paragraph" w:customStyle="1" w:styleId="6D8ACE7CCA75430FA333C7D0F974B8E6">
    <w:name w:val="6D8ACE7CCA75430FA333C7D0F974B8E6"/>
    <w:rsid w:val="00502036"/>
  </w:style>
  <w:style w:type="paragraph" w:customStyle="1" w:styleId="52153F8EA98B40F48B375A34B8284273">
    <w:name w:val="52153F8EA98B40F48B375A34B8284273"/>
    <w:rsid w:val="00502036"/>
  </w:style>
  <w:style w:type="paragraph" w:customStyle="1" w:styleId="EF11BC921C9143FAA51E6520979D7A10">
    <w:name w:val="EF11BC921C9143FAA51E6520979D7A10"/>
    <w:rsid w:val="00502036"/>
  </w:style>
  <w:style w:type="paragraph" w:customStyle="1" w:styleId="04D16CD516CF4F999CC362F83E6FE882">
    <w:name w:val="04D16CD516CF4F999CC362F83E6FE882"/>
    <w:rsid w:val="00502036"/>
  </w:style>
  <w:style w:type="paragraph" w:customStyle="1" w:styleId="914D5DD330F34FBD80954AC8FE6D7722">
    <w:name w:val="914D5DD330F34FBD80954AC8FE6D7722"/>
    <w:rsid w:val="00502036"/>
  </w:style>
  <w:style w:type="paragraph" w:customStyle="1" w:styleId="8B64C278C9D04E03B710ED60B6A54C02">
    <w:name w:val="8B64C278C9D04E03B710ED60B6A54C02"/>
    <w:rsid w:val="00502036"/>
  </w:style>
  <w:style w:type="paragraph" w:customStyle="1" w:styleId="73F0559CA5F140D9AAA633C5AD4B87CD">
    <w:name w:val="73F0559CA5F140D9AAA633C5AD4B87CD"/>
    <w:rsid w:val="00502036"/>
  </w:style>
  <w:style w:type="paragraph" w:customStyle="1" w:styleId="C5E8F866A3A442398C892B5ED98DC9BB">
    <w:name w:val="C5E8F866A3A442398C892B5ED98DC9BB"/>
    <w:rsid w:val="00502036"/>
  </w:style>
  <w:style w:type="paragraph" w:customStyle="1" w:styleId="E3F95EEA7F0E4F2B8780F3F21F0A5491">
    <w:name w:val="E3F95EEA7F0E4F2B8780F3F21F0A5491"/>
    <w:rsid w:val="00502036"/>
  </w:style>
  <w:style w:type="paragraph" w:customStyle="1" w:styleId="7F0B2C0BC730413E91D403EAD7ACD432">
    <w:name w:val="7F0B2C0BC730413E91D403EAD7ACD432"/>
    <w:rsid w:val="00502036"/>
  </w:style>
  <w:style w:type="paragraph" w:customStyle="1" w:styleId="A45D4196DC3F4F299EB5EAC8AEFDE742">
    <w:name w:val="A45D4196DC3F4F299EB5EAC8AEFDE742"/>
    <w:rsid w:val="00502036"/>
  </w:style>
  <w:style w:type="paragraph" w:customStyle="1" w:styleId="DD3FCA1B22694C0D8E1359D2635E0D82">
    <w:name w:val="DD3FCA1B22694C0D8E1359D2635E0D82"/>
    <w:rsid w:val="00502036"/>
  </w:style>
  <w:style w:type="paragraph" w:customStyle="1" w:styleId="50AD5FC486A04BA28B5E705C4426916A">
    <w:name w:val="50AD5FC486A04BA28B5E705C4426916A"/>
    <w:rsid w:val="00502036"/>
  </w:style>
  <w:style w:type="paragraph" w:customStyle="1" w:styleId="953BFD983E2D47E4AAC986D7D8D1EB02">
    <w:name w:val="953BFD983E2D47E4AAC986D7D8D1EB02"/>
    <w:rsid w:val="00502036"/>
  </w:style>
  <w:style w:type="paragraph" w:customStyle="1" w:styleId="05664C3544DF4ADAAACE70F22156A546">
    <w:name w:val="05664C3544DF4ADAAACE70F22156A546"/>
    <w:rsid w:val="00502036"/>
  </w:style>
  <w:style w:type="paragraph" w:customStyle="1" w:styleId="7C328B1AA63B412A841E44AC65581DC4">
    <w:name w:val="7C328B1AA63B412A841E44AC65581DC4"/>
    <w:rsid w:val="00502036"/>
  </w:style>
  <w:style w:type="paragraph" w:customStyle="1" w:styleId="17025290B2CA46CAA68FF8E880B9228B">
    <w:name w:val="17025290B2CA46CAA68FF8E880B9228B"/>
    <w:rsid w:val="00502036"/>
  </w:style>
  <w:style w:type="paragraph" w:customStyle="1" w:styleId="34B1C1D4DF3844CE9B503102F5E92752">
    <w:name w:val="34B1C1D4DF3844CE9B503102F5E92752"/>
    <w:rsid w:val="00502036"/>
  </w:style>
  <w:style w:type="paragraph" w:customStyle="1" w:styleId="26B3B3B1148647D393CC0AA00D016620">
    <w:name w:val="26B3B3B1148647D393CC0AA00D016620"/>
    <w:rsid w:val="00502036"/>
  </w:style>
  <w:style w:type="paragraph" w:customStyle="1" w:styleId="1869CA0959CE42E186997642BFD2A979">
    <w:name w:val="1869CA0959CE42E186997642BFD2A979"/>
    <w:rsid w:val="00502036"/>
  </w:style>
  <w:style w:type="paragraph" w:customStyle="1" w:styleId="036E50C1FCBB4212A13F49FAC48B6EF7">
    <w:name w:val="036E50C1FCBB4212A13F49FAC48B6EF7"/>
    <w:rsid w:val="00502036"/>
  </w:style>
  <w:style w:type="paragraph" w:customStyle="1" w:styleId="14723F296B23475A857632F749F40CB5">
    <w:name w:val="14723F296B23475A857632F749F40CB5"/>
    <w:rsid w:val="00502036"/>
  </w:style>
  <w:style w:type="paragraph" w:customStyle="1" w:styleId="26927739CDA04A159693A9CCBFF6A6CB">
    <w:name w:val="26927739CDA04A159693A9CCBFF6A6CB"/>
    <w:rsid w:val="00502036"/>
  </w:style>
  <w:style w:type="paragraph" w:customStyle="1" w:styleId="6169BD004D064DF3BB89A4F32D20D167">
    <w:name w:val="6169BD004D064DF3BB89A4F32D20D167"/>
    <w:rsid w:val="00502036"/>
  </w:style>
  <w:style w:type="paragraph" w:customStyle="1" w:styleId="E7489E2515AD44089DCD7D11F918158E">
    <w:name w:val="E7489E2515AD44089DCD7D11F918158E"/>
    <w:rsid w:val="00502036"/>
  </w:style>
  <w:style w:type="paragraph" w:customStyle="1" w:styleId="99F7FEAD50644B5ABA5B144C385BC591">
    <w:name w:val="99F7FEAD50644B5ABA5B144C385BC591"/>
    <w:rsid w:val="00502036"/>
  </w:style>
  <w:style w:type="paragraph" w:customStyle="1" w:styleId="3F32DF7655DA4C7B96831A7CAE3BFC5A">
    <w:name w:val="3F32DF7655DA4C7B96831A7CAE3BFC5A"/>
    <w:rsid w:val="00502036"/>
  </w:style>
  <w:style w:type="paragraph" w:customStyle="1" w:styleId="D9AA3F6F3094452D9548B57B85B54E40">
    <w:name w:val="D9AA3F6F3094452D9548B57B85B54E40"/>
    <w:rsid w:val="00502036"/>
  </w:style>
  <w:style w:type="paragraph" w:customStyle="1" w:styleId="F6BF91DF0B934AEA8FFE9C1E5BD2E0D9">
    <w:name w:val="F6BF91DF0B934AEA8FFE9C1E5BD2E0D9"/>
    <w:rsid w:val="00502036"/>
  </w:style>
  <w:style w:type="paragraph" w:customStyle="1" w:styleId="DB742672B66C4DFA91EE3E2D291742FA">
    <w:name w:val="DB742672B66C4DFA91EE3E2D291742FA"/>
    <w:rsid w:val="00502036"/>
  </w:style>
  <w:style w:type="paragraph" w:customStyle="1" w:styleId="FB7905FF273A4688B1712F3AF28F4220">
    <w:name w:val="FB7905FF273A4688B1712F3AF28F4220"/>
    <w:rsid w:val="00502036"/>
  </w:style>
  <w:style w:type="paragraph" w:customStyle="1" w:styleId="50FC46001D1D4EBCA91E2B9660C530DB">
    <w:name w:val="50FC46001D1D4EBCA91E2B9660C530DB"/>
    <w:rsid w:val="00502036"/>
  </w:style>
  <w:style w:type="paragraph" w:customStyle="1" w:styleId="E63EC279B04B4E54AB693A221888842C">
    <w:name w:val="E63EC279B04B4E54AB693A221888842C"/>
    <w:rsid w:val="004C1793"/>
  </w:style>
  <w:style w:type="paragraph" w:customStyle="1" w:styleId="C19B04D5948944BE8237C88B35B9CF94">
    <w:name w:val="C19B04D5948944BE8237C88B35B9CF94"/>
    <w:rsid w:val="004C1793"/>
  </w:style>
  <w:style w:type="paragraph" w:customStyle="1" w:styleId="4E7CDF77B1234061A08DCCEBF68E5BF0">
    <w:name w:val="4E7CDF77B1234061A08DCCEBF68E5BF0"/>
    <w:rsid w:val="004C1793"/>
  </w:style>
  <w:style w:type="paragraph" w:customStyle="1" w:styleId="03183AEE501244888BFCCF5B3EFF10C2">
    <w:name w:val="03183AEE501244888BFCCF5B3EFF10C2"/>
    <w:rsid w:val="004C1793"/>
  </w:style>
  <w:style w:type="paragraph" w:customStyle="1" w:styleId="F3D8F61BE7FD4DF38E09423413CD5023">
    <w:name w:val="F3D8F61BE7FD4DF38E09423413CD5023"/>
    <w:rsid w:val="00B70C7B"/>
  </w:style>
  <w:style w:type="paragraph" w:customStyle="1" w:styleId="8BAD88842A0A40FAB74F8D722DB2A915">
    <w:name w:val="8BAD88842A0A40FAB74F8D722DB2A915"/>
    <w:rsid w:val="00B70C7B"/>
  </w:style>
  <w:style w:type="paragraph" w:customStyle="1" w:styleId="BBDA89E52AE64B34AB054D5B0E163225">
    <w:name w:val="BBDA89E52AE64B34AB054D5B0E163225"/>
    <w:rsid w:val="00B70C7B"/>
  </w:style>
  <w:style w:type="paragraph" w:customStyle="1" w:styleId="64CF1838A4454E469B26CED733B89D64">
    <w:name w:val="64CF1838A4454E469B26CED733B89D64"/>
    <w:rsid w:val="00B70C7B"/>
  </w:style>
  <w:style w:type="paragraph" w:customStyle="1" w:styleId="ED137D1D41764D298F4279CFEA78BCBB">
    <w:name w:val="ED137D1D41764D298F4279CFEA78BCBB"/>
    <w:rsid w:val="00B70C7B"/>
  </w:style>
  <w:style w:type="paragraph" w:customStyle="1" w:styleId="A83D62EAD3314F5583341272FEB0F0EB">
    <w:name w:val="A83D62EAD3314F5583341272FEB0F0EB"/>
    <w:rsid w:val="00B70C7B"/>
  </w:style>
  <w:style w:type="paragraph" w:customStyle="1" w:styleId="0494516148ED4EC6B991027D99BCE543">
    <w:name w:val="0494516148ED4EC6B991027D99BCE543"/>
    <w:rsid w:val="00B70C7B"/>
  </w:style>
  <w:style w:type="paragraph" w:customStyle="1" w:styleId="F09DCD985AEC45CFBE43CA88E476FE4A">
    <w:name w:val="F09DCD985AEC45CFBE43CA88E476FE4A"/>
    <w:rsid w:val="00B70C7B"/>
  </w:style>
  <w:style w:type="paragraph" w:customStyle="1" w:styleId="A8C6FC417DC94184947504572F050E18">
    <w:name w:val="A8C6FC417DC94184947504572F050E18"/>
    <w:rsid w:val="00B70C7B"/>
  </w:style>
  <w:style w:type="paragraph" w:customStyle="1" w:styleId="26C79225FCD54768B10AD326289A56C7">
    <w:name w:val="26C79225FCD54768B10AD326289A56C7"/>
    <w:rsid w:val="00B70C7B"/>
  </w:style>
  <w:style w:type="paragraph" w:customStyle="1" w:styleId="F4749EE3110C4B13A77C4176107A9EAE">
    <w:name w:val="F4749EE3110C4B13A77C4176107A9EAE"/>
    <w:rsid w:val="00B70C7B"/>
  </w:style>
  <w:style w:type="paragraph" w:customStyle="1" w:styleId="CB2CEAE1A71C47D3A879D6A9E9453277">
    <w:name w:val="CB2CEAE1A71C47D3A879D6A9E9453277"/>
    <w:rsid w:val="00B70C7B"/>
  </w:style>
  <w:style w:type="paragraph" w:customStyle="1" w:styleId="6337C5BD467C4DC2A7D8E0962C861E5D">
    <w:name w:val="6337C5BD467C4DC2A7D8E0962C861E5D"/>
    <w:rsid w:val="00B70C7B"/>
  </w:style>
  <w:style w:type="paragraph" w:customStyle="1" w:styleId="9CB9179C275448EA8DF31D1DE2E6DBEC">
    <w:name w:val="9CB9179C275448EA8DF31D1DE2E6DBEC"/>
    <w:rsid w:val="00B70C7B"/>
  </w:style>
  <w:style w:type="paragraph" w:customStyle="1" w:styleId="AA5B406CDDDE499CB77870E1AF74164A">
    <w:name w:val="AA5B406CDDDE499CB77870E1AF74164A"/>
    <w:rsid w:val="00B70C7B"/>
  </w:style>
  <w:style w:type="paragraph" w:customStyle="1" w:styleId="3CECC9B2AF244532809409A32E4369CA">
    <w:name w:val="3CECC9B2AF244532809409A32E4369CA"/>
    <w:rsid w:val="00B70C7B"/>
  </w:style>
  <w:style w:type="paragraph" w:customStyle="1" w:styleId="329D55C111004E3A8CB8009B0A07734D">
    <w:name w:val="329D55C111004E3A8CB8009B0A07734D"/>
    <w:rsid w:val="00B70C7B"/>
  </w:style>
  <w:style w:type="paragraph" w:customStyle="1" w:styleId="935C116B1B994023AB1D4CD5F91666CF">
    <w:name w:val="935C116B1B994023AB1D4CD5F91666CF"/>
    <w:rsid w:val="00B70C7B"/>
  </w:style>
  <w:style w:type="paragraph" w:customStyle="1" w:styleId="1E493A2E4E8744829C8ACE557509AB99">
    <w:name w:val="1E493A2E4E8744829C8ACE557509AB99"/>
    <w:rsid w:val="00B70C7B"/>
  </w:style>
  <w:style w:type="paragraph" w:customStyle="1" w:styleId="BAEDF2E2F32741E385CF18D55D81F1F7">
    <w:name w:val="BAEDF2E2F32741E385CF18D55D81F1F7"/>
    <w:rsid w:val="00B70C7B"/>
  </w:style>
  <w:style w:type="paragraph" w:customStyle="1" w:styleId="ECEE4C7842C042DD982ED935316C34CE">
    <w:name w:val="ECEE4C7842C042DD982ED935316C34CE"/>
    <w:rsid w:val="00B70C7B"/>
  </w:style>
  <w:style w:type="paragraph" w:customStyle="1" w:styleId="0C2D0A2223EE4E938C58F0F9D67F3058">
    <w:name w:val="0C2D0A2223EE4E938C58F0F9D67F3058"/>
    <w:rsid w:val="00B70C7B"/>
  </w:style>
  <w:style w:type="paragraph" w:customStyle="1" w:styleId="1301ED955F744F779A590ECC0C4DCF4E">
    <w:name w:val="1301ED955F744F779A590ECC0C4DCF4E"/>
    <w:rsid w:val="00B70C7B"/>
  </w:style>
  <w:style w:type="paragraph" w:customStyle="1" w:styleId="8D62A484A93142768A9AEC01E823F822">
    <w:name w:val="8D62A484A93142768A9AEC01E823F822"/>
    <w:rsid w:val="00B70C7B"/>
  </w:style>
  <w:style w:type="paragraph" w:customStyle="1" w:styleId="9AC56DC257E24CEAAD268F14864ABF75">
    <w:name w:val="9AC56DC257E24CEAAD268F14864ABF75"/>
    <w:rsid w:val="00B70C7B"/>
  </w:style>
  <w:style w:type="paragraph" w:customStyle="1" w:styleId="DAE40A4E3AD04C33961337C4EFB57E7E">
    <w:name w:val="DAE40A4E3AD04C33961337C4EFB57E7E"/>
    <w:rsid w:val="00B70C7B"/>
  </w:style>
  <w:style w:type="paragraph" w:customStyle="1" w:styleId="3CF1AFB044554E61B44A6D9634DC5695">
    <w:name w:val="3CF1AFB044554E61B44A6D9634DC5695"/>
    <w:rsid w:val="00B70C7B"/>
  </w:style>
  <w:style w:type="paragraph" w:customStyle="1" w:styleId="E155CB9769BE4106AE2EC58CCBEAFC5D">
    <w:name w:val="E155CB9769BE4106AE2EC58CCBEAFC5D"/>
    <w:rsid w:val="00B70C7B"/>
  </w:style>
  <w:style w:type="paragraph" w:customStyle="1" w:styleId="ED58049CA71B4FA88E6E340FA2E5DBE5">
    <w:name w:val="ED58049CA71B4FA88E6E340FA2E5DBE5"/>
    <w:rsid w:val="00B70C7B"/>
  </w:style>
  <w:style w:type="paragraph" w:customStyle="1" w:styleId="230521E29A004231AA55308FA437D964">
    <w:name w:val="230521E29A004231AA55308FA437D964"/>
    <w:rsid w:val="00B70C7B"/>
  </w:style>
  <w:style w:type="paragraph" w:customStyle="1" w:styleId="DCB9E223D29E42D7AF24CBFE25238A42">
    <w:name w:val="DCB9E223D29E42D7AF24CBFE25238A42"/>
    <w:rsid w:val="00B70C7B"/>
  </w:style>
  <w:style w:type="paragraph" w:customStyle="1" w:styleId="4D606D014640444AA56CF62D78E580D9">
    <w:name w:val="4D606D014640444AA56CF62D78E580D9"/>
    <w:rsid w:val="00B70C7B"/>
  </w:style>
  <w:style w:type="paragraph" w:customStyle="1" w:styleId="39F3942A5F4647BDBA96A59D4F4B529D">
    <w:name w:val="39F3942A5F4647BDBA96A59D4F4B529D"/>
    <w:rsid w:val="00B70C7B"/>
  </w:style>
  <w:style w:type="paragraph" w:customStyle="1" w:styleId="AABDC9F80F1E4CB3A24EC687A8260577">
    <w:name w:val="AABDC9F80F1E4CB3A24EC687A8260577"/>
    <w:rsid w:val="00B70C7B"/>
  </w:style>
  <w:style w:type="paragraph" w:customStyle="1" w:styleId="E1E3C0D696C54434975F97F8FBFF46C0">
    <w:name w:val="E1E3C0D696C54434975F97F8FBFF46C0"/>
    <w:rsid w:val="00B70C7B"/>
  </w:style>
  <w:style w:type="paragraph" w:customStyle="1" w:styleId="1FA67FFC763C44D48F9402AA93165B63">
    <w:name w:val="1FA67FFC763C44D48F9402AA93165B63"/>
    <w:rsid w:val="00B70C7B"/>
  </w:style>
  <w:style w:type="paragraph" w:customStyle="1" w:styleId="0D4E7896144043039766E12C3385FFFB">
    <w:name w:val="0D4E7896144043039766E12C3385FFFB"/>
    <w:rsid w:val="00B70C7B"/>
  </w:style>
  <w:style w:type="paragraph" w:customStyle="1" w:styleId="B0A83C6AE1654B479F63850A8452FB14">
    <w:name w:val="B0A83C6AE1654B479F63850A8452FB14"/>
    <w:rsid w:val="00B70C7B"/>
  </w:style>
  <w:style w:type="paragraph" w:customStyle="1" w:styleId="A85749F04D7A4256B2319D5597E590C9">
    <w:name w:val="A85749F04D7A4256B2319D5597E590C9"/>
    <w:rsid w:val="00B70C7B"/>
  </w:style>
  <w:style w:type="paragraph" w:customStyle="1" w:styleId="8440A9EA7F694104B33C354CD1164EE6">
    <w:name w:val="8440A9EA7F694104B33C354CD1164EE6"/>
    <w:rsid w:val="00B70C7B"/>
  </w:style>
  <w:style w:type="paragraph" w:customStyle="1" w:styleId="C4B5489E4B1548F5AEA20D3D8172551C">
    <w:name w:val="C4B5489E4B1548F5AEA20D3D8172551C"/>
    <w:rsid w:val="00B70C7B"/>
  </w:style>
  <w:style w:type="paragraph" w:customStyle="1" w:styleId="541D53769CB34BFABDE533B435BD6008">
    <w:name w:val="541D53769CB34BFABDE533B435BD6008"/>
    <w:rsid w:val="00B70C7B"/>
  </w:style>
  <w:style w:type="paragraph" w:customStyle="1" w:styleId="B0C32A73ECFD4FB197F31E9803AF1E65">
    <w:name w:val="B0C32A73ECFD4FB197F31E9803AF1E65"/>
    <w:rsid w:val="00B70C7B"/>
  </w:style>
  <w:style w:type="paragraph" w:customStyle="1" w:styleId="0EC2283672134033B54642D7B98DCA331">
    <w:name w:val="0EC2283672134033B54642D7B98DCA33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">
    <w:name w:val="58118368EB9540A6906AA5460CE32F36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1">
    <w:name w:val="346C42BD48D64749AFC790A3E3EA666A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">
    <w:name w:val="D34962E484B54D699AB6A4B9E3EEC97C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">
    <w:name w:val="6EF3C67905504A83AD92403EAC385F00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">
    <w:name w:val="0F9A5FEA4DD24B6F9C0FFDE9831967D9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">
    <w:name w:val="2D26BAFF40AC4A17ADC27C1DA39822F8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">
    <w:name w:val="A1BAD5334ADC4D16ADB0E8D93957055D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">
    <w:name w:val="663C8722EC1043D7A86B1CF5F93E1DC7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">
    <w:name w:val="77512989AE364FB7B2E696A0A17B898C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">
    <w:name w:val="B04906131BA14A9BA9B7BEE48BB32019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1">
    <w:name w:val="3CF1AFB044554E61B44A6D9634DC56951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1">
    <w:name w:val="E155CB9769BE4106AE2EC58CCBEAFC5D1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1">
    <w:name w:val="ED58049CA71B4FA88E6E340FA2E5DBE51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1">
    <w:name w:val="3A312AA4078B496EA8C95EB9D54A84511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2">
    <w:name w:val="0EC2283672134033B54642D7B98DCA33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2">
    <w:name w:val="58118368EB9540A6906AA5460CE32F36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2">
    <w:name w:val="346C42BD48D64749AFC790A3E3EA666A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2">
    <w:name w:val="D34962E484B54D699AB6A4B9E3EEC97C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2">
    <w:name w:val="6EF3C67905504A83AD92403EAC385F00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2">
    <w:name w:val="0F9A5FEA4DD24B6F9C0FFDE9831967D9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2">
    <w:name w:val="2D26BAFF40AC4A17ADC27C1DA39822F8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2">
    <w:name w:val="A1BAD5334ADC4D16ADB0E8D93957055D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2">
    <w:name w:val="663C8722EC1043D7A86B1CF5F93E1DC7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2">
    <w:name w:val="77512989AE364FB7B2E696A0A17B898C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2">
    <w:name w:val="B04906131BA14A9BA9B7BEE48BB32019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2">
    <w:name w:val="3CF1AFB044554E61B44A6D9634DC56952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2">
    <w:name w:val="E155CB9769BE4106AE2EC58CCBEAFC5D2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2">
    <w:name w:val="ED58049CA71B4FA88E6E340FA2E5DBE52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2">
    <w:name w:val="3A312AA4078B496EA8C95EB9D54A84512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3">
    <w:name w:val="0EC2283672134033B54642D7B98DCA33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3">
    <w:name w:val="58118368EB9540A6906AA5460CE32F36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3">
    <w:name w:val="346C42BD48D64749AFC790A3E3EA666A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3">
    <w:name w:val="D34962E484B54D699AB6A4B9E3EEC97C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3">
    <w:name w:val="6EF3C67905504A83AD92403EAC385F00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3">
    <w:name w:val="0F9A5FEA4DD24B6F9C0FFDE9831967D9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3">
    <w:name w:val="2D26BAFF40AC4A17ADC27C1DA39822F8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3">
    <w:name w:val="A1BAD5334ADC4D16ADB0E8D93957055D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3">
    <w:name w:val="663C8722EC1043D7A86B1CF5F93E1DC7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3">
    <w:name w:val="77512989AE364FB7B2E696A0A17B898C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3">
    <w:name w:val="B04906131BA14A9BA9B7BEE48BB32019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3">
    <w:name w:val="3CF1AFB044554E61B44A6D9634DC56953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3">
    <w:name w:val="E155CB9769BE4106AE2EC58CCBEAFC5D3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3">
    <w:name w:val="ED58049CA71B4FA88E6E340FA2E5DBE53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3">
    <w:name w:val="3A312AA4078B496EA8C95EB9D54A84513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4">
    <w:name w:val="0EC2283672134033B54642D7B98DCA33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4">
    <w:name w:val="58118368EB9540A6906AA5460CE32F36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4">
    <w:name w:val="346C42BD48D64749AFC790A3E3EA666A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4">
    <w:name w:val="D34962E484B54D699AB6A4B9E3EEC97C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4">
    <w:name w:val="6EF3C67905504A83AD92403EAC385F00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4">
    <w:name w:val="0F9A5FEA4DD24B6F9C0FFDE9831967D9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4">
    <w:name w:val="2D26BAFF40AC4A17ADC27C1DA39822F8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4">
    <w:name w:val="A1BAD5334ADC4D16ADB0E8D93957055D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4">
    <w:name w:val="663C8722EC1043D7A86B1CF5F93E1DC7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4">
    <w:name w:val="77512989AE364FB7B2E696A0A17B898C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4">
    <w:name w:val="B04906131BA14A9BA9B7BEE48BB32019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4">
    <w:name w:val="3CF1AFB044554E61B44A6D9634DC56954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4">
    <w:name w:val="E155CB9769BE4106AE2EC58CCBEAFC5D4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4">
    <w:name w:val="ED58049CA71B4FA88E6E340FA2E5DBE54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4">
    <w:name w:val="3A312AA4078B496EA8C95EB9D54A84514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5">
    <w:name w:val="0EC2283672134033B54642D7B98DCA33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5">
    <w:name w:val="58118368EB9540A6906AA5460CE32F36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5">
    <w:name w:val="346C42BD48D64749AFC790A3E3EA666A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5">
    <w:name w:val="D34962E484B54D699AB6A4B9E3EEC97C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5">
    <w:name w:val="6EF3C67905504A83AD92403EAC385F00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5">
    <w:name w:val="0F9A5FEA4DD24B6F9C0FFDE9831967D9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5">
    <w:name w:val="2D26BAFF40AC4A17ADC27C1DA39822F8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5">
    <w:name w:val="A1BAD5334ADC4D16ADB0E8D93957055D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5">
    <w:name w:val="663C8722EC1043D7A86B1CF5F93E1DC7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5">
    <w:name w:val="77512989AE364FB7B2E696A0A17B898C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5">
    <w:name w:val="B04906131BA14A9BA9B7BEE48BB32019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5">
    <w:name w:val="3CF1AFB044554E61B44A6D9634DC56955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5">
    <w:name w:val="E155CB9769BE4106AE2EC58CCBEAFC5D5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5">
    <w:name w:val="ED58049CA71B4FA88E6E340FA2E5DBE55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5">
    <w:name w:val="3A312AA4078B496EA8C95EB9D54A84515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6">
    <w:name w:val="0EC2283672134033B54642D7B98DCA33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6">
    <w:name w:val="58118368EB9540A6906AA5460CE32F36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6">
    <w:name w:val="346C42BD48D64749AFC790A3E3EA666A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6">
    <w:name w:val="D34962E484B54D699AB6A4B9E3EEC97C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6">
    <w:name w:val="6EF3C67905504A83AD92403EAC385F00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6">
    <w:name w:val="0F9A5FEA4DD24B6F9C0FFDE9831967D9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6">
    <w:name w:val="2D26BAFF40AC4A17ADC27C1DA39822F8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6">
    <w:name w:val="A1BAD5334ADC4D16ADB0E8D93957055D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6">
    <w:name w:val="663C8722EC1043D7A86B1CF5F93E1DC7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6">
    <w:name w:val="77512989AE364FB7B2E696A0A17B898C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6">
    <w:name w:val="B04906131BA14A9BA9B7BEE48BB32019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6">
    <w:name w:val="3CF1AFB044554E61B44A6D9634DC56956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6">
    <w:name w:val="E155CB9769BE4106AE2EC58CCBEAFC5D6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6">
    <w:name w:val="ED58049CA71B4FA88E6E340FA2E5DBE56"/>
    <w:rsid w:val="00DC7459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6">
    <w:name w:val="3A312AA4078B496EA8C95EB9D54A84516"/>
    <w:rsid w:val="00DC7459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7">
    <w:name w:val="0EC2283672134033B54642D7B98DCA33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7">
    <w:name w:val="58118368EB9540A6906AA5460CE32F36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7">
    <w:name w:val="346C42BD48D64749AFC790A3E3EA666A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7">
    <w:name w:val="D34962E484B54D699AB6A4B9E3EEC97C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7">
    <w:name w:val="6EF3C67905504A83AD92403EAC385F00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7">
    <w:name w:val="0F9A5FEA4DD24B6F9C0FFDE9831967D9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7">
    <w:name w:val="2D26BAFF40AC4A17ADC27C1DA39822F8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7">
    <w:name w:val="A1BAD5334ADC4D16ADB0E8D93957055D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7">
    <w:name w:val="663C8722EC1043D7A86B1CF5F93E1DC7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7">
    <w:name w:val="77512989AE364FB7B2E696A0A17B898C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7">
    <w:name w:val="B04906131BA14A9BA9B7BEE48BB32019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7">
    <w:name w:val="3CF1AFB044554E61B44A6D9634DC56957"/>
    <w:rsid w:val="00E206F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7">
    <w:name w:val="E155CB9769BE4106AE2EC58CCBEAFC5D7"/>
    <w:rsid w:val="00E206F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7">
    <w:name w:val="ED58049CA71B4FA88E6E340FA2E5DBE57"/>
    <w:rsid w:val="00E206F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7">
    <w:name w:val="3A312AA4078B496EA8C95EB9D54A84517"/>
    <w:rsid w:val="00E206F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F15F36F9EB4E0F85CCBCFE910E7184">
    <w:name w:val="EEF15F36F9EB4E0F85CCBCFE910E7184"/>
    <w:rsid w:val="00D23EC7"/>
  </w:style>
  <w:style w:type="paragraph" w:customStyle="1" w:styleId="12433E7CF8744DBEA285A0F215ADC17B">
    <w:name w:val="12433E7CF8744DBEA285A0F215ADC17B"/>
    <w:rsid w:val="00D23EC7"/>
  </w:style>
  <w:style w:type="paragraph" w:customStyle="1" w:styleId="0EC2283672134033B54642D7B98DCA338">
    <w:name w:val="0EC2283672134033B54642D7B98DCA33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8">
    <w:name w:val="58118368EB9540A6906AA5460CE32F36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8">
    <w:name w:val="346C42BD48D64749AFC790A3E3EA666A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8">
    <w:name w:val="D34962E484B54D699AB6A4B9E3EEC97C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8">
    <w:name w:val="6EF3C67905504A83AD92403EAC385F00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8">
    <w:name w:val="0F9A5FEA4DD24B6F9C0FFDE9831967D9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8">
    <w:name w:val="2D26BAFF40AC4A17ADC27C1DA39822F8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8">
    <w:name w:val="A1BAD5334ADC4D16ADB0E8D93957055D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8">
    <w:name w:val="663C8722EC1043D7A86B1CF5F93E1DC7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8">
    <w:name w:val="77512989AE364FB7B2E696A0A17B898C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8">
    <w:name w:val="B04906131BA14A9BA9B7BEE48BB32019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1AFB044554E61B44A6D9634DC56958">
    <w:name w:val="3CF1AFB044554E61B44A6D9634DC56958"/>
    <w:rsid w:val="00D23EC7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5CB9769BE4106AE2EC58CCBEAFC5D8">
    <w:name w:val="E155CB9769BE4106AE2EC58CCBEAFC5D8"/>
    <w:rsid w:val="00D23EC7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58049CA71B4FA88E6E340FA2E5DBE58">
    <w:name w:val="ED58049CA71B4FA88E6E340FA2E5DBE58"/>
    <w:rsid w:val="00D23EC7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8">
    <w:name w:val="3A312AA4078B496EA8C95EB9D54A84518"/>
    <w:rsid w:val="00D23EC7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">
    <w:name w:val="F92828441B104252BAA5A6FED7331983"/>
    <w:rsid w:val="002C2B3A"/>
  </w:style>
  <w:style w:type="paragraph" w:customStyle="1" w:styleId="3BD64DFE78C54B3E9D1824181073F00D">
    <w:name w:val="3BD64DFE78C54B3E9D1824181073F00D"/>
    <w:rsid w:val="002C2B3A"/>
  </w:style>
  <w:style w:type="paragraph" w:customStyle="1" w:styleId="27ACAC58A3684C1689E63520438B26F3">
    <w:name w:val="27ACAC58A3684C1689E63520438B26F3"/>
    <w:rsid w:val="002C2B3A"/>
  </w:style>
  <w:style w:type="paragraph" w:customStyle="1" w:styleId="C74EC97E7D5C4E04985D0D19F83B2B1C">
    <w:name w:val="C74EC97E7D5C4E04985D0D19F83B2B1C"/>
    <w:rsid w:val="002C2B3A"/>
  </w:style>
  <w:style w:type="paragraph" w:customStyle="1" w:styleId="FB274B649DAF4B7BB70A5F025678AA68">
    <w:name w:val="FB274B649DAF4B7BB70A5F025678AA68"/>
    <w:rsid w:val="002C2B3A"/>
  </w:style>
  <w:style w:type="paragraph" w:customStyle="1" w:styleId="99D885FC0360497AB35C5C68F883FE42">
    <w:name w:val="99D885FC0360497AB35C5C68F883FE42"/>
    <w:rsid w:val="002C2B3A"/>
  </w:style>
  <w:style w:type="paragraph" w:customStyle="1" w:styleId="A491949F26A94357833FFF0C25218173">
    <w:name w:val="A491949F26A94357833FFF0C25218173"/>
    <w:rsid w:val="002C2B3A"/>
  </w:style>
  <w:style w:type="paragraph" w:customStyle="1" w:styleId="C600A591BEAE4F8780A39C846444FDE8">
    <w:name w:val="C600A591BEAE4F8780A39C846444FDE8"/>
    <w:rsid w:val="002C2B3A"/>
  </w:style>
  <w:style w:type="paragraph" w:customStyle="1" w:styleId="87B15B9F105C447DAEDD1CA4124AD1E2">
    <w:name w:val="87B15B9F105C447DAEDD1CA4124AD1E2"/>
    <w:rsid w:val="002C2B3A"/>
  </w:style>
  <w:style w:type="paragraph" w:customStyle="1" w:styleId="0EC2283672134033B54642D7B98DCA339">
    <w:name w:val="0EC2283672134033B54642D7B98DCA33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9">
    <w:name w:val="58118368EB9540A6906AA5460CE32F36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C42BD48D64749AFC790A3E3EA666A9">
    <w:name w:val="346C42BD48D64749AFC790A3E3EA666A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9">
    <w:name w:val="D34962E484B54D699AB6A4B9E3EEC97C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9">
    <w:name w:val="6EF3C67905504A83AD92403EAC385F00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9">
    <w:name w:val="0F9A5FEA4DD24B6F9C0FFDE9831967D9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9">
    <w:name w:val="2D26BAFF40AC4A17ADC27C1DA39822F8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9">
    <w:name w:val="A1BAD5334ADC4D16ADB0E8D93957055D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9">
    <w:name w:val="663C8722EC1043D7A86B1CF5F93E1DC7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9">
    <w:name w:val="77512989AE364FB7B2E696A0A17B898C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9">
    <w:name w:val="B04906131BA14A9BA9B7BEE48BB32019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1">
    <w:name w:val="F92828441B104252BAA5A6FED73319831"/>
    <w:rsid w:val="002C2B3A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D64DFE78C54B3E9D1824181073F00D1">
    <w:name w:val="3BD64DFE78C54B3E9D1824181073F00D1"/>
    <w:rsid w:val="002C2B3A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ACAC58A3684C1689E63520438B26F31">
    <w:name w:val="27ACAC58A3684C1689E63520438B26F31"/>
    <w:rsid w:val="002C2B3A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9">
    <w:name w:val="3A312AA4078B496EA8C95EB9D54A84519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491949F26A94357833FFF0C252181731">
    <w:name w:val="A491949F26A94357833FFF0C252181731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0A591BEAE4F8780A39C846444FDE81">
    <w:name w:val="C600A591BEAE4F8780A39C846444FDE81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B15B9F105C447DAEDD1CA4124AD1E21">
    <w:name w:val="87B15B9F105C447DAEDD1CA4124AD1E21"/>
    <w:rsid w:val="002C2B3A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0">
    <w:name w:val="0EC2283672134033B54642D7B98DCA33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0">
    <w:name w:val="58118368EB9540A6906AA5460CE32F36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">
    <w:name w:val="360C7CB3772A45538C95CFC9BA86EE08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0">
    <w:name w:val="D34962E484B54D699AB6A4B9E3EEC97C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0">
    <w:name w:val="6EF3C67905504A83AD92403EAC385F00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0">
    <w:name w:val="0F9A5FEA4DD24B6F9C0FFDE9831967D9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0">
    <w:name w:val="2D26BAFF40AC4A17ADC27C1DA39822F8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0">
    <w:name w:val="A1BAD5334ADC4D16ADB0E8D93957055D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0">
    <w:name w:val="663C8722EC1043D7A86B1CF5F93E1DC7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0">
    <w:name w:val="77512989AE364FB7B2E696A0A17B898C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0">
    <w:name w:val="B04906131BA14A9BA9B7BEE48BB32019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2">
    <w:name w:val="F92828441B104252BAA5A6FED73319832"/>
    <w:rsid w:val="00EF551E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D64DFE78C54B3E9D1824181073F00D2">
    <w:name w:val="3BD64DFE78C54B3E9D1824181073F00D2"/>
    <w:rsid w:val="00EF551E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ACAC58A3684C1689E63520438B26F32">
    <w:name w:val="27ACAC58A3684C1689E63520438B26F32"/>
    <w:rsid w:val="00EF551E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10">
    <w:name w:val="3A312AA4078B496EA8C95EB9D54A845110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491949F26A94357833FFF0C252181732">
    <w:name w:val="A491949F26A94357833FFF0C25218173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0A591BEAE4F8780A39C846444FDE82">
    <w:name w:val="C600A591BEAE4F8780A39C846444FDE8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B15B9F105C447DAEDD1CA4124AD1E22">
    <w:name w:val="87B15B9F105C447DAEDD1CA4124AD1E2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A310BAD45624EC78E24E01FCA7FC2A3">
    <w:name w:val="0A310BAD45624EC78E24E01FCA7FC2A3"/>
    <w:rsid w:val="00EF551E"/>
  </w:style>
  <w:style w:type="paragraph" w:customStyle="1" w:styleId="CA393345441D4C7E8947B413E54FC8E0">
    <w:name w:val="CA393345441D4C7E8947B413E54FC8E0"/>
    <w:rsid w:val="00EF551E"/>
  </w:style>
  <w:style w:type="paragraph" w:customStyle="1" w:styleId="0EC2283672134033B54642D7B98DCA3311">
    <w:name w:val="0EC2283672134033B54642D7B98DCA33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1">
    <w:name w:val="58118368EB9540A6906AA5460CE32F36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1">
    <w:name w:val="360C7CB3772A45538C95CFC9BA86EE08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1">
    <w:name w:val="D34962E484B54D699AB6A4B9E3EEC97C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1">
    <w:name w:val="6EF3C67905504A83AD92403EAC385F00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1">
    <w:name w:val="0F9A5FEA4DD24B6F9C0FFDE9831967D9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1">
    <w:name w:val="2D26BAFF40AC4A17ADC27C1DA39822F8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1">
    <w:name w:val="A1BAD5334ADC4D16ADB0E8D93957055D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1">
    <w:name w:val="663C8722EC1043D7A86B1CF5F93E1DC7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1">
    <w:name w:val="77512989AE364FB7B2E696A0A17B898C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1">
    <w:name w:val="B04906131BA14A9BA9B7BEE48BB32019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2">
    <w:name w:val="0EC2283672134033B54642D7B98DCA33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2">
    <w:name w:val="58118368EB9540A6906AA5460CE32F36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2">
    <w:name w:val="360C7CB3772A45538C95CFC9BA86EE08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2">
    <w:name w:val="D34962E484B54D699AB6A4B9E3EEC97C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2">
    <w:name w:val="6EF3C67905504A83AD92403EAC385F00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2">
    <w:name w:val="0F9A5FEA4DD24B6F9C0FFDE9831967D9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2">
    <w:name w:val="2D26BAFF40AC4A17ADC27C1DA39822F8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2">
    <w:name w:val="A1BAD5334ADC4D16ADB0E8D93957055D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2">
    <w:name w:val="663C8722EC1043D7A86B1CF5F93E1DC7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2">
    <w:name w:val="77512989AE364FB7B2E696A0A17B898C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2">
    <w:name w:val="B04906131BA14A9BA9B7BEE48BB3201912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F39BEC3B0B49DEB19A704661876284">
    <w:name w:val="12F39BEC3B0B49DEB19A704661876284"/>
    <w:rsid w:val="00EF551E"/>
  </w:style>
  <w:style w:type="paragraph" w:customStyle="1" w:styleId="6863D74ABEE945F5B29F395C60B739B8">
    <w:name w:val="6863D74ABEE945F5B29F395C60B739B8"/>
    <w:rsid w:val="00EF551E"/>
  </w:style>
  <w:style w:type="paragraph" w:customStyle="1" w:styleId="0EC2283672134033B54642D7B98DCA3313">
    <w:name w:val="0EC2283672134033B54642D7B98DCA33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3">
    <w:name w:val="58118368EB9540A6906AA5460CE32F36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3">
    <w:name w:val="360C7CB3772A45538C95CFC9BA86EE08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3">
    <w:name w:val="D34962E484B54D699AB6A4B9E3EEC97C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3">
    <w:name w:val="6EF3C67905504A83AD92403EAC385F00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3">
    <w:name w:val="0F9A5FEA4DD24B6F9C0FFDE9831967D9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3">
    <w:name w:val="2D26BAFF40AC4A17ADC27C1DA39822F8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3">
    <w:name w:val="A1BAD5334ADC4D16ADB0E8D93957055D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3">
    <w:name w:val="663C8722EC1043D7A86B1CF5F93E1DC7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3">
    <w:name w:val="77512989AE364FB7B2E696A0A17B898C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3">
    <w:name w:val="B04906131BA14A9BA9B7BEE48BB320191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4">
    <w:name w:val="0EC2283672134033B54642D7B98DCA33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4">
    <w:name w:val="58118368EB9540A6906AA5460CE32F36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4">
    <w:name w:val="360C7CB3772A45538C95CFC9BA86EE08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4">
    <w:name w:val="D34962E484B54D699AB6A4B9E3EEC97C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4">
    <w:name w:val="6EF3C67905504A83AD92403EAC385F00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4">
    <w:name w:val="0F9A5FEA4DD24B6F9C0FFDE9831967D9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4">
    <w:name w:val="2D26BAFF40AC4A17ADC27C1DA39822F8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4">
    <w:name w:val="A1BAD5334ADC4D16ADB0E8D93957055D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4">
    <w:name w:val="663C8722EC1043D7A86B1CF5F93E1DC7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4">
    <w:name w:val="77512989AE364FB7B2E696A0A17B898C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4">
    <w:name w:val="B04906131BA14A9BA9B7BEE48BB3201914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3">
    <w:name w:val="F92828441B104252BAA5A6FED73319833"/>
    <w:rsid w:val="00EF551E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D64DFE78C54B3E9D1824181073F00D3">
    <w:name w:val="3BD64DFE78C54B3E9D1824181073F00D3"/>
    <w:rsid w:val="00EF551E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ACAC58A3684C1689E63520438B26F33">
    <w:name w:val="27ACAC58A3684C1689E63520438B26F33"/>
    <w:rsid w:val="00EF551E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11">
    <w:name w:val="3A312AA4078B496EA8C95EB9D54A845111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491949F26A94357833FFF0C252181733">
    <w:name w:val="A491949F26A94357833FFF0C25218173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0A591BEAE4F8780A39C846444FDE83">
    <w:name w:val="C600A591BEAE4F8780A39C846444FDE83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6BC7FCF62C4D0E8B4CD5840C3E7C69">
    <w:name w:val="8C6BC7FCF62C4D0E8B4CD5840C3E7C69"/>
    <w:rsid w:val="00EF551E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5">
    <w:name w:val="0EC2283672134033B54642D7B98DCA33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5">
    <w:name w:val="58118368EB9540A6906AA5460CE32F36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5">
    <w:name w:val="360C7CB3772A45538C95CFC9BA86EE08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5">
    <w:name w:val="D34962E484B54D699AB6A4B9E3EEC97C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5">
    <w:name w:val="6EF3C67905504A83AD92403EAC385F00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5">
    <w:name w:val="0F9A5FEA4DD24B6F9C0FFDE9831967D9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5">
    <w:name w:val="2D26BAFF40AC4A17ADC27C1DA39822F8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5">
    <w:name w:val="A1BAD5334ADC4D16ADB0E8D93957055D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5">
    <w:name w:val="663C8722EC1043D7A86B1CF5F93E1DC7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5">
    <w:name w:val="77512989AE364FB7B2E696A0A17B898C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5">
    <w:name w:val="B04906131BA14A9BA9B7BEE48BB3201915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4">
    <w:name w:val="F92828441B104252BAA5A6FED73319834"/>
    <w:rsid w:val="00127C6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D64DFE78C54B3E9D1824181073F00D4">
    <w:name w:val="3BD64DFE78C54B3E9D1824181073F00D4"/>
    <w:rsid w:val="00127C6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ACAC58A3684C1689E63520438B26F34">
    <w:name w:val="27ACAC58A3684C1689E63520438B26F34"/>
    <w:rsid w:val="00127C6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12">
    <w:name w:val="3A312AA4078B496EA8C95EB9D54A845112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491949F26A94357833FFF0C252181734">
    <w:name w:val="A491949F26A94357833FFF0C252181734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0A591BEAE4F8780A39C846444FDE84">
    <w:name w:val="C600A591BEAE4F8780A39C846444FDE84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6BC7FCF62C4D0E8B4CD5840C3E7C691">
    <w:name w:val="8C6BC7FCF62C4D0E8B4CD5840C3E7C691"/>
    <w:rsid w:val="00127C6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6">
    <w:name w:val="0EC2283672134033B54642D7B98DCA33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6">
    <w:name w:val="58118368EB9540A6906AA5460CE32F36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6">
    <w:name w:val="360C7CB3772A45538C95CFC9BA86EE08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6">
    <w:name w:val="D34962E484B54D699AB6A4B9E3EEC97C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6">
    <w:name w:val="6EF3C67905504A83AD92403EAC385F00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6">
    <w:name w:val="0F9A5FEA4DD24B6F9C0FFDE9831967D9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6">
    <w:name w:val="2D26BAFF40AC4A17ADC27C1DA39822F8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6">
    <w:name w:val="A1BAD5334ADC4D16ADB0E8D93957055D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6">
    <w:name w:val="663C8722EC1043D7A86B1CF5F93E1DC7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6">
    <w:name w:val="77512989AE364FB7B2E696A0A17B898C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6">
    <w:name w:val="B04906131BA14A9BA9B7BEE48BB320191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5">
    <w:name w:val="F92828441B104252BAA5A6FED73319835"/>
    <w:rsid w:val="00424B1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13">
    <w:name w:val="3A312AA4078B496EA8C95EB9D54A845113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491949F26A94357833FFF0C252181735">
    <w:name w:val="A491949F26A94357833FFF0C252181735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0A591BEAE4F8780A39C846444FDE85">
    <w:name w:val="C600A591BEAE4F8780A39C846444FDE85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6BC7FCF62C4D0E8B4CD5840C3E7C692">
    <w:name w:val="8C6BC7FCF62C4D0E8B4CD5840C3E7C692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7">
    <w:name w:val="0EC2283672134033B54642D7B98DCA33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7">
    <w:name w:val="58118368EB9540A6906AA5460CE32F36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7">
    <w:name w:val="360C7CB3772A45538C95CFC9BA86EE08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7">
    <w:name w:val="D34962E484B54D699AB6A4B9E3EEC97C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7">
    <w:name w:val="6EF3C67905504A83AD92403EAC385F00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7">
    <w:name w:val="0F9A5FEA4DD24B6F9C0FFDE9831967D9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7">
    <w:name w:val="2D26BAFF40AC4A17ADC27C1DA39822F8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7">
    <w:name w:val="A1BAD5334ADC4D16ADB0E8D93957055D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7">
    <w:name w:val="663C8722EC1043D7A86B1CF5F93E1DC7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7">
    <w:name w:val="77512989AE364FB7B2E696A0A17B898C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7">
    <w:name w:val="B04906131BA14A9BA9B7BEE48BB320191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6">
    <w:name w:val="F92828441B104252BAA5A6FED73319836"/>
    <w:rsid w:val="00424B1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14">
    <w:name w:val="3A312AA4078B496EA8C95EB9D54A845114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491949F26A94357833FFF0C252181736">
    <w:name w:val="A491949F26A94357833FFF0C25218173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0A591BEAE4F8780A39C846444FDE86">
    <w:name w:val="C600A591BEAE4F8780A39C846444FDE86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6BC7FCF62C4D0E8B4CD5840C3E7C693">
    <w:name w:val="8C6BC7FCF62C4D0E8B4CD5840C3E7C693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8">
    <w:name w:val="0EC2283672134033B54642D7B98DCA33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118368EB9540A6906AA5460CE32F3618">
    <w:name w:val="58118368EB9540A6906AA5460CE32F36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60C7CB3772A45538C95CFC9BA86EE088">
    <w:name w:val="360C7CB3772A45538C95CFC9BA86EE08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4962E484B54D699AB6A4B9E3EEC97C18">
    <w:name w:val="D34962E484B54D699AB6A4B9E3EEC97C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F3C67905504A83AD92403EAC385F0018">
    <w:name w:val="6EF3C67905504A83AD92403EAC385F00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9A5FEA4DD24B6F9C0FFDE9831967D918">
    <w:name w:val="0F9A5FEA4DD24B6F9C0FFDE9831967D9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26BAFF40AC4A17ADC27C1DA39822F818">
    <w:name w:val="2D26BAFF40AC4A17ADC27C1DA39822F8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BAD5334ADC4D16ADB0E8D93957055D18">
    <w:name w:val="A1BAD5334ADC4D16ADB0E8D93957055D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63C8722EC1043D7A86B1CF5F93E1DC718">
    <w:name w:val="663C8722EC1043D7A86B1CF5F93E1DC7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512989AE364FB7B2E696A0A17B898C18">
    <w:name w:val="77512989AE364FB7B2E696A0A17B898C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4906131BA14A9BA9B7BEE48BB3201918">
    <w:name w:val="B04906131BA14A9BA9B7BEE48BB3201918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828441B104252BAA5A6FED73319837">
    <w:name w:val="F92828441B104252BAA5A6FED73319837"/>
    <w:rsid w:val="00424B1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312AA4078B496EA8C95EB9D54A845115">
    <w:name w:val="3A312AA4078B496EA8C95EB9D54A845115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491949F26A94357833FFF0C252181737">
    <w:name w:val="A491949F26A94357833FFF0C25218173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0A591BEAE4F8780A39C846444FDE87">
    <w:name w:val="C600A591BEAE4F8780A39C846444FDE87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6BC7FCF62C4D0E8B4CD5840C3E7C694">
    <w:name w:val="8C6BC7FCF62C4D0E8B4CD5840C3E7C694"/>
    <w:rsid w:val="00424B1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C2283672134033B54642D7B98DCA3319">
    <w:name w:val="0EC2283672134033B54642D7B98DCA33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58118368EB9540A6906AA5460CE32F3619">
    <w:name w:val="58118368EB9540A6906AA5460CE32F36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360C7CB3772A45538C95CFC9BA86EE089">
    <w:name w:val="360C7CB3772A45538C95CFC9BA86EE08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D34962E484B54D699AB6A4B9E3EEC97C19">
    <w:name w:val="D34962E484B54D699AB6A4B9E3EEC97C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6EF3C67905504A83AD92403EAC385F0019">
    <w:name w:val="6EF3C67905504A83AD92403EAC385F00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0F9A5FEA4DD24B6F9C0FFDE9831967D919">
    <w:name w:val="0F9A5FEA4DD24B6F9C0FFDE9831967D9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2D26BAFF40AC4A17ADC27C1DA39822F819">
    <w:name w:val="2D26BAFF40AC4A17ADC27C1DA39822F8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A1BAD5334ADC4D16ADB0E8D93957055D19">
    <w:name w:val="A1BAD5334ADC4D16ADB0E8D93957055D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663C8722EC1043D7A86B1CF5F93E1DC719">
    <w:name w:val="663C8722EC1043D7A86B1CF5F93E1DC7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77512989AE364FB7B2E696A0A17B898C19">
    <w:name w:val="77512989AE364FB7B2E696A0A17B898C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B04906131BA14A9BA9B7BEE48BB3201919">
    <w:name w:val="B04906131BA14A9BA9B7BEE48BB320191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F92828441B104252BAA5A6FED73319838">
    <w:name w:val="F92828441B104252BAA5A6FED73319838"/>
    <w:rsid w:val="002C3E2F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3A312AA4078B496EA8C95EB9D54A845116">
    <w:name w:val="3A312AA4078B496EA8C95EB9D54A845116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A491949F26A94357833FFF0C252181738">
    <w:name w:val="A491949F26A94357833FFF0C252181738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C600A591BEAE4F8780A39C846444FDE88">
    <w:name w:val="C600A591BEAE4F8780A39C846444FDE88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8C6BC7FCF62C4D0E8B4CD5840C3E7C695">
    <w:name w:val="8C6BC7FCF62C4D0E8B4CD5840C3E7C695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0EC2283672134033B54642D7B98DCA3320">
    <w:name w:val="0EC2283672134033B54642D7B98DCA33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58118368EB9540A6906AA5460CE32F3620">
    <w:name w:val="58118368EB9540A6906AA5460CE32F36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360C7CB3772A45538C95CFC9BA86EE0810">
    <w:name w:val="360C7CB3772A45538C95CFC9BA86EE081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D34962E484B54D699AB6A4B9E3EEC97C20">
    <w:name w:val="D34962E484B54D699AB6A4B9E3EEC97C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6EF3C67905504A83AD92403EAC385F0020">
    <w:name w:val="6EF3C67905504A83AD92403EAC385F00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0F9A5FEA4DD24B6F9C0FFDE9831967D920">
    <w:name w:val="0F9A5FEA4DD24B6F9C0FFDE9831967D9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2D26BAFF40AC4A17ADC27C1DA39822F820">
    <w:name w:val="2D26BAFF40AC4A17ADC27C1DA39822F8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A1BAD5334ADC4D16ADB0E8D93957055D20">
    <w:name w:val="A1BAD5334ADC4D16ADB0E8D93957055D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663C8722EC1043D7A86B1CF5F93E1DC720">
    <w:name w:val="663C8722EC1043D7A86B1CF5F93E1DC7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77512989AE364FB7B2E696A0A17B898C20">
    <w:name w:val="77512989AE364FB7B2E696A0A17B898C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B04906131BA14A9BA9B7BEE48BB3201920">
    <w:name w:val="B04906131BA14A9BA9B7BEE48BB3201920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F92828441B104252BAA5A6FED73319839">
    <w:name w:val="F92828441B104252BAA5A6FED73319839"/>
    <w:rsid w:val="002C3E2F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3A312AA4078B496EA8C95EB9D54A845117">
    <w:name w:val="3A312AA4078B496EA8C95EB9D54A845117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A491949F26A94357833FFF0C252181739">
    <w:name w:val="A491949F26A94357833FFF0C25218173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C600A591BEAE4F8780A39C846444FDE89">
    <w:name w:val="C600A591BEAE4F8780A39C846444FDE89"/>
    <w:rsid w:val="002C3E2F"/>
    <w:pPr>
      <w:spacing w:before="80" w:after="80"/>
    </w:pPr>
    <w:rPr>
      <w:color w:val="616161"/>
      <w:lang w:val="pl-PL" w:eastAsia="zh-CN"/>
    </w:rPr>
  </w:style>
  <w:style w:type="paragraph" w:customStyle="1" w:styleId="8C6BC7FCF62C4D0E8B4CD5840C3E7C696">
    <w:name w:val="8C6BC7FCF62C4D0E8B4CD5840C3E7C696"/>
    <w:rsid w:val="002C3E2F"/>
    <w:pPr>
      <w:spacing w:before="80" w:after="80"/>
    </w:pPr>
    <w:rPr>
      <w:color w:val="616161"/>
      <w:lang w:val="pl-PL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llumina">
      <a:dk1>
        <a:srgbClr val="3F3F3F"/>
      </a:dk1>
      <a:lt1>
        <a:sysClr val="window" lastClr="FFFFFF"/>
      </a:lt1>
      <a:dk2>
        <a:srgbClr val="3E7DBD"/>
      </a:dk2>
      <a:lt2>
        <a:srgbClr val="F1F1F1"/>
      </a:lt2>
      <a:accent1>
        <a:srgbClr val="FFB441"/>
      </a:accent1>
      <a:accent2>
        <a:srgbClr val="7CA8D4"/>
      </a:accent2>
      <a:accent3>
        <a:srgbClr val="616161"/>
      </a:accent3>
      <a:accent4>
        <a:srgbClr val="B9C980"/>
      </a:accent4>
      <a:accent5>
        <a:srgbClr val="AC73AC"/>
      </a:accent5>
      <a:accent6>
        <a:srgbClr val="BBBBBB"/>
      </a:accent6>
      <a:hlink>
        <a:srgbClr val="5A355A"/>
      </a:hlink>
      <a:folHlink>
        <a:srgbClr val="800080"/>
      </a:folHlink>
    </a:clrScheme>
    <a:fontScheme name="Illumina Arial/Verdan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4FCE-9AF3-46CF-8867-84B9BED4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Normal_ILLU.dotm</Template>
  <TotalTime>0</TotalTime>
  <Pages>3</Pages>
  <Words>4145</Words>
  <Characters>24875</Characters>
  <Application>Microsoft Office Word</Application>
  <DocSecurity>0</DocSecurity>
  <Lines>207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2018-06-06T10:18:00Z</dcterms:created>
  <dcterms:modified xsi:type="dcterms:W3CDTF">2018-07-13T08:45:00Z</dcterms:modified>
</cp:coreProperties>
</file>